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FBD" w:rsidRDefault="006B7FBD" w:rsidP="006B7FBD">
      <w:pPr>
        <w:widowControl w:val="0"/>
        <w:autoSpaceDE w:val="0"/>
        <w:autoSpaceDN w:val="0"/>
        <w:adjustRightInd w:val="0"/>
        <w:spacing w:after="0" w:line="240" w:lineRule="auto"/>
        <w:rPr>
          <w:rFonts w:ascii="Times New Roman" w:hAnsi="Times New Roman"/>
          <w:sz w:val="24"/>
          <w:szCs w:val="24"/>
        </w:rPr>
      </w:pPr>
    </w:p>
    <w:tbl>
      <w:tblPr>
        <w:tblW w:w="0" w:type="auto"/>
        <w:tblLayout w:type="fixed"/>
        <w:tblLook w:val="04A0"/>
      </w:tblPr>
      <w:tblGrid>
        <w:gridCol w:w="5353"/>
        <w:gridCol w:w="4536"/>
      </w:tblGrid>
      <w:tr w:rsidR="006B7FBD" w:rsidTr="006B7FBD">
        <w:tc>
          <w:tcPr>
            <w:tcW w:w="5353" w:type="dxa"/>
          </w:tcPr>
          <w:p w:rsidR="006B7FBD" w:rsidRDefault="006B7FBD">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СОГЛАСОВАНО</w:t>
            </w:r>
          </w:p>
          <w:p w:rsidR="006B7FBD" w:rsidRDefault="006B7FBD">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Председатель профкома</w:t>
            </w:r>
          </w:p>
          <w:p w:rsidR="006B7FBD" w:rsidRDefault="006B7FBD">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 Перова А.Я.</w:t>
            </w:r>
          </w:p>
          <w:p w:rsidR="006B7FBD" w:rsidRDefault="006B7FBD">
            <w:pPr>
              <w:widowControl w:val="0"/>
              <w:autoSpaceDE w:val="0"/>
              <w:autoSpaceDN w:val="0"/>
              <w:adjustRightInd w:val="0"/>
              <w:spacing w:after="0" w:line="240" w:lineRule="auto"/>
              <w:jc w:val="both"/>
              <w:rPr>
                <w:rFonts w:ascii="Times New Roman" w:hAnsi="Times New Roman"/>
                <w:sz w:val="24"/>
                <w:szCs w:val="24"/>
              </w:rPr>
            </w:pPr>
          </w:p>
          <w:p w:rsidR="006B7FBD" w:rsidRDefault="006B7FBD">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Рассмотрено и принято </w:t>
            </w:r>
          </w:p>
          <w:p w:rsidR="006B7FBD" w:rsidRDefault="006B7FBD">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на </w:t>
            </w:r>
            <w:r>
              <w:rPr>
                <w:rFonts w:ascii="Times New Roman" w:hAnsi="Times New Roman"/>
                <w:color w:val="000000"/>
                <w:sz w:val="24"/>
                <w:szCs w:val="24"/>
              </w:rPr>
              <w:t>общем собрании трудового коллектива</w:t>
            </w:r>
            <w:r>
              <w:rPr>
                <w:rFonts w:ascii="Times New Roman" w:hAnsi="Times New Roman"/>
                <w:sz w:val="24"/>
                <w:szCs w:val="24"/>
              </w:rPr>
              <w:t>.</w:t>
            </w:r>
          </w:p>
          <w:p w:rsidR="006B7FBD" w:rsidRDefault="006B7FBD" w:rsidP="00892881">
            <w:pPr>
              <w:widowControl w:val="0"/>
              <w:autoSpaceDE w:val="0"/>
              <w:autoSpaceDN w:val="0"/>
              <w:adjustRightInd w:val="0"/>
              <w:spacing w:after="0" w:line="240" w:lineRule="auto"/>
              <w:jc w:val="both"/>
              <w:rPr>
                <w:rFonts w:ascii="Times New Roman" w:hAnsi="Times New Roman"/>
                <w:sz w:val="24"/>
                <w:szCs w:val="24"/>
              </w:rPr>
            </w:pPr>
            <w:r w:rsidRPr="00892881">
              <w:rPr>
                <w:rFonts w:ascii="Times New Roman" w:hAnsi="Times New Roman"/>
                <w:sz w:val="24"/>
                <w:szCs w:val="24"/>
              </w:rPr>
              <w:t xml:space="preserve">Протокол № </w:t>
            </w:r>
            <w:r>
              <w:rPr>
                <w:rFonts w:ascii="Times New Roman" w:hAnsi="Times New Roman"/>
                <w:sz w:val="24"/>
                <w:szCs w:val="24"/>
              </w:rPr>
              <w:t xml:space="preserve"> </w:t>
            </w:r>
            <w:r w:rsidR="00600EEE">
              <w:rPr>
                <w:rFonts w:ascii="Times New Roman" w:hAnsi="Times New Roman"/>
                <w:sz w:val="24"/>
                <w:szCs w:val="24"/>
              </w:rPr>
              <w:t xml:space="preserve">       </w:t>
            </w:r>
            <w:proofErr w:type="gramStart"/>
            <w:r>
              <w:rPr>
                <w:rFonts w:ascii="Times New Roman" w:hAnsi="Times New Roman"/>
                <w:sz w:val="24"/>
                <w:szCs w:val="24"/>
              </w:rPr>
              <w:t>от</w:t>
            </w:r>
            <w:proofErr w:type="gramEnd"/>
            <w:r>
              <w:rPr>
                <w:rFonts w:ascii="Times New Roman" w:hAnsi="Times New Roman"/>
                <w:sz w:val="24"/>
                <w:szCs w:val="24"/>
              </w:rPr>
              <w:t xml:space="preserve"> </w:t>
            </w:r>
            <w:r w:rsidR="00892881">
              <w:rPr>
                <w:rFonts w:ascii="Times New Roman" w:hAnsi="Times New Roman"/>
                <w:sz w:val="24"/>
                <w:szCs w:val="24"/>
              </w:rPr>
              <w:t xml:space="preserve"> </w:t>
            </w:r>
          </w:p>
        </w:tc>
        <w:tc>
          <w:tcPr>
            <w:tcW w:w="4536" w:type="dxa"/>
          </w:tcPr>
          <w:p w:rsidR="006B7FBD" w:rsidRDefault="006B7FBD">
            <w:pPr>
              <w:widowControl w:val="0"/>
              <w:tabs>
                <w:tab w:val="left" w:pos="2837"/>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УТВЕРЖДАЮ:                                   Заведующий МАДОУ  детский сад</w:t>
            </w:r>
          </w:p>
          <w:p w:rsidR="006B7FBD" w:rsidRDefault="006B7FBD">
            <w:pPr>
              <w:widowControl w:val="0"/>
              <w:tabs>
                <w:tab w:val="left" w:pos="2837"/>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r w:rsidR="00600EEE">
              <w:rPr>
                <w:rFonts w:ascii="Times New Roman" w:hAnsi="Times New Roman"/>
                <w:sz w:val="24"/>
                <w:szCs w:val="24"/>
              </w:rPr>
              <w:t xml:space="preserve"> 5 с. Субханкулово</w:t>
            </w:r>
          </w:p>
          <w:p w:rsidR="006B7FBD" w:rsidRDefault="006B7FBD">
            <w:pPr>
              <w:widowControl w:val="0"/>
              <w:tabs>
                <w:tab w:val="left" w:pos="2837"/>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 Яппарова Г.Р.</w:t>
            </w:r>
          </w:p>
          <w:p w:rsidR="006B7FBD" w:rsidRDefault="006B7FBD">
            <w:pPr>
              <w:widowControl w:val="0"/>
              <w:tabs>
                <w:tab w:val="left" w:pos="2837"/>
              </w:tabs>
              <w:autoSpaceDE w:val="0"/>
              <w:autoSpaceDN w:val="0"/>
              <w:adjustRightInd w:val="0"/>
              <w:spacing w:after="0" w:line="240" w:lineRule="auto"/>
              <w:rPr>
                <w:rFonts w:ascii="Times New Roman" w:hAnsi="Times New Roman"/>
                <w:sz w:val="24"/>
                <w:szCs w:val="24"/>
              </w:rPr>
            </w:pPr>
          </w:p>
          <w:p w:rsidR="006B7FBD" w:rsidRDefault="006B7FBD" w:rsidP="00892881">
            <w:pPr>
              <w:widowControl w:val="0"/>
              <w:tabs>
                <w:tab w:val="left" w:pos="2837"/>
              </w:tabs>
              <w:autoSpaceDE w:val="0"/>
              <w:autoSpaceDN w:val="0"/>
              <w:adjustRightInd w:val="0"/>
              <w:spacing w:after="0" w:line="240" w:lineRule="auto"/>
              <w:rPr>
                <w:rFonts w:ascii="Times New Roman" w:hAnsi="Times New Roman"/>
                <w:sz w:val="24"/>
                <w:szCs w:val="24"/>
              </w:rPr>
            </w:pPr>
            <w:r w:rsidRPr="00892881">
              <w:rPr>
                <w:rFonts w:ascii="Times New Roman" w:hAnsi="Times New Roman"/>
                <w:sz w:val="24"/>
                <w:szCs w:val="24"/>
              </w:rPr>
              <w:t xml:space="preserve">Приказ № </w:t>
            </w:r>
            <w:r w:rsidR="00600EEE">
              <w:rPr>
                <w:rFonts w:ascii="Times New Roman" w:hAnsi="Times New Roman"/>
                <w:sz w:val="24"/>
                <w:szCs w:val="24"/>
              </w:rPr>
              <w:t xml:space="preserve">            </w:t>
            </w:r>
            <w:proofErr w:type="gramStart"/>
            <w:r>
              <w:rPr>
                <w:rFonts w:ascii="Times New Roman" w:hAnsi="Times New Roman"/>
                <w:sz w:val="24"/>
                <w:szCs w:val="24"/>
              </w:rPr>
              <w:t>от</w:t>
            </w:r>
            <w:proofErr w:type="gramEnd"/>
            <w:r>
              <w:rPr>
                <w:rFonts w:ascii="Times New Roman" w:hAnsi="Times New Roman"/>
                <w:sz w:val="24"/>
                <w:szCs w:val="24"/>
              </w:rPr>
              <w:t xml:space="preserve"> </w:t>
            </w:r>
            <w:r w:rsidR="00892881">
              <w:rPr>
                <w:rFonts w:ascii="Times New Roman" w:hAnsi="Times New Roman"/>
                <w:sz w:val="24"/>
                <w:szCs w:val="24"/>
                <w:u w:val="single"/>
              </w:rPr>
              <w:t xml:space="preserve"> </w:t>
            </w:r>
            <w:r>
              <w:rPr>
                <w:rFonts w:ascii="Times New Roman" w:hAnsi="Times New Roman"/>
                <w:sz w:val="24"/>
                <w:szCs w:val="24"/>
              </w:rPr>
              <w:t xml:space="preserve"> </w:t>
            </w:r>
          </w:p>
        </w:tc>
      </w:tr>
    </w:tbl>
    <w:p w:rsidR="006B7FBD" w:rsidRDefault="006B7FBD" w:rsidP="006B7FBD">
      <w:pPr>
        <w:widowControl w:val="0"/>
        <w:autoSpaceDE w:val="0"/>
        <w:autoSpaceDN w:val="0"/>
        <w:adjustRightInd w:val="0"/>
        <w:spacing w:after="0" w:line="240" w:lineRule="auto"/>
        <w:rPr>
          <w:rFonts w:ascii="Times New Roman" w:hAnsi="Times New Roman"/>
          <w:sz w:val="24"/>
          <w:szCs w:val="24"/>
        </w:rPr>
      </w:pPr>
    </w:p>
    <w:p w:rsidR="006B7FBD" w:rsidRDefault="006B7FBD" w:rsidP="006B7FBD">
      <w:pPr>
        <w:widowControl w:val="0"/>
        <w:autoSpaceDE w:val="0"/>
        <w:autoSpaceDN w:val="0"/>
        <w:adjustRightInd w:val="0"/>
        <w:spacing w:after="0" w:line="240" w:lineRule="auto"/>
        <w:rPr>
          <w:rFonts w:ascii="Times New Roman" w:hAnsi="Times New Roman"/>
          <w:sz w:val="24"/>
          <w:szCs w:val="24"/>
        </w:rPr>
      </w:pPr>
    </w:p>
    <w:p w:rsidR="006B7FBD" w:rsidRDefault="006B7FBD" w:rsidP="006B7FBD">
      <w:pPr>
        <w:widowControl w:val="0"/>
        <w:suppressAutoHyphens/>
        <w:autoSpaceDE w:val="0"/>
        <w:autoSpaceDN w:val="0"/>
        <w:adjustRightInd w:val="0"/>
        <w:spacing w:after="0" w:line="240" w:lineRule="auto"/>
        <w:jc w:val="center"/>
        <w:rPr>
          <w:rFonts w:ascii="Times New Roman" w:hAnsi="Times New Roman"/>
          <w:sz w:val="24"/>
          <w:szCs w:val="24"/>
        </w:rPr>
      </w:pPr>
    </w:p>
    <w:p w:rsidR="006B7FBD" w:rsidRDefault="006B7FBD" w:rsidP="006B7FBD">
      <w:pPr>
        <w:widowControl w:val="0"/>
        <w:suppressAutoHyphen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ПРАВИЛА ВНУТРЕННЕГО ТРУДОВОГО РАСПОРЯДКА</w:t>
      </w:r>
    </w:p>
    <w:p w:rsidR="006B7FBD" w:rsidRDefault="006B7FBD" w:rsidP="006B7FBD">
      <w:pPr>
        <w:widowControl w:val="0"/>
        <w:suppressAutoHyphens/>
        <w:autoSpaceDE w:val="0"/>
        <w:autoSpaceDN w:val="0"/>
        <w:adjustRightInd w:val="0"/>
        <w:spacing w:after="0" w:line="240" w:lineRule="auto"/>
        <w:jc w:val="center"/>
        <w:rPr>
          <w:rFonts w:ascii="Times New Roman" w:hAnsi="Times New Roman"/>
          <w:sz w:val="24"/>
          <w:szCs w:val="24"/>
        </w:rPr>
      </w:pPr>
    </w:p>
    <w:p w:rsidR="006B7FBD" w:rsidRDefault="006B7FBD" w:rsidP="006B7FBD">
      <w:pPr>
        <w:widowControl w:val="0"/>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Муниципально</w:t>
      </w:r>
      <w:r w:rsidR="00892881">
        <w:rPr>
          <w:rFonts w:ascii="Times New Roman" w:hAnsi="Times New Roman"/>
          <w:b/>
          <w:bCs/>
          <w:sz w:val="24"/>
          <w:szCs w:val="24"/>
        </w:rPr>
        <w:t>е</w:t>
      </w:r>
      <w:r>
        <w:rPr>
          <w:rFonts w:ascii="Times New Roman" w:hAnsi="Times New Roman"/>
          <w:b/>
          <w:bCs/>
          <w:sz w:val="24"/>
          <w:szCs w:val="24"/>
        </w:rPr>
        <w:t xml:space="preserve"> автономно</w:t>
      </w:r>
      <w:r w:rsidR="00892881">
        <w:rPr>
          <w:rFonts w:ascii="Times New Roman" w:hAnsi="Times New Roman"/>
          <w:b/>
          <w:bCs/>
          <w:sz w:val="24"/>
          <w:szCs w:val="24"/>
        </w:rPr>
        <w:t>е</w:t>
      </w:r>
      <w:r>
        <w:rPr>
          <w:rFonts w:ascii="Times New Roman" w:hAnsi="Times New Roman"/>
          <w:b/>
          <w:bCs/>
          <w:sz w:val="24"/>
          <w:szCs w:val="24"/>
        </w:rPr>
        <w:t xml:space="preserve"> дошкольно</w:t>
      </w:r>
      <w:r w:rsidR="00892881">
        <w:rPr>
          <w:rFonts w:ascii="Times New Roman" w:hAnsi="Times New Roman"/>
          <w:b/>
          <w:bCs/>
          <w:sz w:val="24"/>
          <w:szCs w:val="24"/>
        </w:rPr>
        <w:t>е</w:t>
      </w:r>
      <w:r>
        <w:rPr>
          <w:rFonts w:ascii="Times New Roman" w:hAnsi="Times New Roman"/>
          <w:b/>
          <w:bCs/>
          <w:sz w:val="24"/>
          <w:szCs w:val="24"/>
        </w:rPr>
        <w:t xml:space="preserve"> образовательно</w:t>
      </w:r>
      <w:r w:rsidR="00892881">
        <w:rPr>
          <w:rFonts w:ascii="Times New Roman" w:hAnsi="Times New Roman"/>
          <w:b/>
          <w:bCs/>
          <w:sz w:val="24"/>
          <w:szCs w:val="24"/>
        </w:rPr>
        <w:t>е</w:t>
      </w:r>
      <w:r>
        <w:rPr>
          <w:rFonts w:ascii="Times New Roman" w:hAnsi="Times New Roman"/>
          <w:b/>
          <w:bCs/>
          <w:sz w:val="24"/>
          <w:szCs w:val="24"/>
        </w:rPr>
        <w:t xml:space="preserve"> учреждени</w:t>
      </w:r>
      <w:r w:rsidR="00892881">
        <w:rPr>
          <w:rFonts w:ascii="Times New Roman" w:hAnsi="Times New Roman"/>
          <w:b/>
          <w:bCs/>
          <w:sz w:val="24"/>
          <w:szCs w:val="24"/>
        </w:rPr>
        <w:t>е</w:t>
      </w:r>
      <w:r>
        <w:rPr>
          <w:rFonts w:ascii="Times New Roman" w:hAnsi="Times New Roman"/>
          <w:b/>
          <w:bCs/>
          <w:sz w:val="24"/>
          <w:szCs w:val="24"/>
        </w:rPr>
        <w:t xml:space="preserve"> </w:t>
      </w:r>
    </w:p>
    <w:p w:rsidR="006B7FBD" w:rsidRDefault="006B7FBD" w:rsidP="006B7FBD">
      <w:pPr>
        <w:widowControl w:val="0"/>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детский сад № 5 с.</w:t>
      </w:r>
      <w:r w:rsidR="00892881">
        <w:rPr>
          <w:rFonts w:ascii="Times New Roman" w:hAnsi="Times New Roman"/>
          <w:b/>
          <w:bCs/>
          <w:sz w:val="24"/>
          <w:szCs w:val="24"/>
        </w:rPr>
        <w:t xml:space="preserve"> </w:t>
      </w:r>
      <w:r>
        <w:rPr>
          <w:rFonts w:ascii="Times New Roman" w:hAnsi="Times New Roman"/>
          <w:b/>
          <w:bCs/>
          <w:sz w:val="24"/>
          <w:szCs w:val="24"/>
        </w:rPr>
        <w:t xml:space="preserve">Субханкулово муниципального района </w:t>
      </w:r>
    </w:p>
    <w:p w:rsidR="006B7FBD" w:rsidRDefault="006B7FBD" w:rsidP="006B7FBD">
      <w:pPr>
        <w:widowControl w:val="0"/>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Туймазинский район Республики Башкортостан</w:t>
      </w:r>
    </w:p>
    <w:p w:rsidR="006B7FBD" w:rsidRDefault="006B7FBD" w:rsidP="006B7FBD">
      <w:pPr>
        <w:widowControl w:val="0"/>
        <w:suppressAutoHyphens/>
        <w:autoSpaceDE w:val="0"/>
        <w:autoSpaceDN w:val="0"/>
        <w:adjustRightInd w:val="0"/>
        <w:spacing w:after="0" w:line="240" w:lineRule="auto"/>
        <w:jc w:val="both"/>
        <w:rPr>
          <w:rFonts w:ascii="Times New Roman" w:hAnsi="Times New Roman"/>
          <w:b/>
          <w:bCs/>
          <w:sz w:val="24"/>
          <w:szCs w:val="24"/>
        </w:rPr>
      </w:pPr>
    </w:p>
    <w:p w:rsidR="006B7FBD" w:rsidRDefault="006B7FBD" w:rsidP="006B7FBD">
      <w:pPr>
        <w:widowControl w:val="0"/>
        <w:shd w:val="clear" w:color="auto" w:fill="FFFFFF"/>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1. Общие положения</w:t>
      </w:r>
    </w:p>
    <w:p w:rsidR="006B7FBD" w:rsidRDefault="006B7FBD" w:rsidP="006B7FBD">
      <w:pPr>
        <w:widowControl w:val="0"/>
        <w:shd w:val="clear" w:color="auto" w:fill="FFFFFF"/>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1.1.   Настоящие Правила внутреннего трудового распорядка (далее - Правила) являются локальным нормативным актом муниципального автономного дошкольного образовательного учреждения детский сад № 5 с.</w:t>
      </w:r>
      <w:r w:rsidR="00892881">
        <w:rPr>
          <w:rFonts w:ascii="Times New Roman" w:hAnsi="Times New Roman"/>
          <w:color w:val="000000"/>
          <w:sz w:val="24"/>
          <w:szCs w:val="24"/>
        </w:rPr>
        <w:t xml:space="preserve"> </w:t>
      </w:r>
      <w:r>
        <w:rPr>
          <w:rFonts w:ascii="Times New Roman" w:hAnsi="Times New Roman"/>
          <w:color w:val="000000"/>
          <w:sz w:val="24"/>
          <w:szCs w:val="24"/>
        </w:rPr>
        <w:t>Субханкулово муниципального района Туймазинский район Республики Башкортостан (далее Учреждение).</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1.2.  Правила составлены в соответствии с Трудовым кодексом РФ, Законом РФ «Об образовании», Типовым положением об общеобразовательном учреждении, иными нормативными пра</w:t>
      </w:r>
      <w:r>
        <w:rPr>
          <w:color w:val="000000"/>
        </w:rPr>
        <w:softHyphen/>
        <w:t>вовыми актами и Уставом школы и регулиру</w:t>
      </w:r>
      <w:r>
        <w:rPr>
          <w:color w:val="000000"/>
        </w:rPr>
        <w:softHyphen/>
        <w:t>ют порядок приема и увольнения работников школы,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иные вопросы регулирования трудовых отношений в школе.</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1.3.  Правила утверждаются руководителем учреждения с учетом мнения профсоюзного комитета.</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1.4.   Правила внутреннего трудового распорядка призваны четко регламентировать организацию работы  всего трудового коллектива образовательного учреждения, способствовать нормальной работе, обеспе</w:t>
      </w:r>
      <w:r>
        <w:rPr>
          <w:color w:val="000000"/>
        </w:rPr>
        <w:softHyphen/>
        <w:t>чению рационального использования рабочего времени, укре</w:t>
      </w:r>
      <w:r>
        <w:rPr>
          <w:color w:val="000000"/>
        </w:rPr>
        <w:softHyphen/>
        <w:t>плению трудовой дисциплины, созданию комфортного микро</w:t>
      </w:r>
      <w:r>
        <w:rPr>
          <w:color w:val="000000"/>
        </w:rPr>
        <w:softHyphen/>
        <w:t xml:space="preserve">климата для </w:t>
      </w:r>
      <w:proofErr w:type="gramStart"/>
      <w:r>
        <w:rPr>
          <w:color w:val="000000"/>
        </w:rPr>
        <w:t>работающих</w:t>
      </w:r>
      <w:proofErr w:type="gramEnd"/>
      <w:r>
        <w:rPr>
          <w:color w:val="000000"/>
        </w:rPr>
        <w:t>. Действие Правил распространяется на всех работников школы.</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1.5.  Все вопросы, связанные с применением Правил внутрен</w:t>
      </w:r>
      <w:r>
        <w:rPr>
          <w:color w:val="000000"/>
        </w:rPr>
        <w:softHyphen/>
        <w:t>него распорядка, решаются администрацией образовательного учреждения  в пределах предоставленных ей прав, а в случаях, предусмотренных действу</w:t>
      </w:r>
      <w:r>
        <w:rPr>
          <w:color w:val="000000"/>
        </w:rPr>
        <w:softHyphen/>
        <w:t>ющим законодательством, совместно или по согласованию или с учетом мотивированного мнения профсоюзного комитета.</w:t>
      </w:r>
    </w:p>
    <w:p w:rsidR="006B7FBD" w:rsidRDefault="006B7FBD" w:rsidP="006B7FBD">
      <w:pPr>
        <w:widowControl w:val="0"/>
        <w:shd w:val="clear" w:color="auto" w:fill="FFFFFF"/>
        <w:autoSpaceDE w:val="0"/>
        <w:autoSpaceDN w:val="0"/>
        <w:adjustRightInd w:val="0"/>
        <w:spacing w:after="0" w:line="240" w:lineRule="auto"/>
        <w:ind w:firstLine="567"/>
        <w:jc w:val="center"/>
        <w:rPr>
          <w:rFonts w:ascii="Times New Roman" w:hAnsi="Times New Roman"/>
          <w:color w:val="000000"/>
          <w:sz w:val="24"/>
          <w:szCs w:val="24"/>
        </w:rPr>
      </w:pPr>
      <w:r>
        <w:rPr>
          <w:rFonts w:ascii="Times New Roman" w:hAnsi="Times New Roman"/>
          <w:b/>
          <w:bCs/>
          <w:color w:val="000000"/>
          <w:sz w:val="24"/>
          <w:szCs w:val="24"/>
        </w:rPr>
        <w:t> </w:t>
      </w:r>
    </w:p>
    <w:p w:rsidR="006B7FBD" w:rsidRDefault="006B7FBD" w:rsidP="006B7FBD">
      <w:pPr>
        <w:widowControl w:val="0"/>
        <w:shd w:val="clear" w:color="auto" w:fill="FFFFFF"/>
        <w:autoSpaceDE w:val="0"/>
        <w:autoSpaceDN w:val="0"/>
        <w:adjustRightInd w:val="0"/>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2. Порядок приема, перевода и увольнения работников</w:t>
      </w:r>
    </w:p>
    <w:p w:rsidR="006B7FBD" w:rsidRDefault="006B7FBD" w:rsidP="006B7FB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 При заключении трудового договора лицо, поступающее на работу, предъявляет Работодателю:</w:t>
      </w:r>
    </w:p>
    <w:p w:rsidR="006B7FBD" w:rsidRDefault="006B7FBD" w:rsidP="006B7FB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паспорт или иной документ, удостоверяющий личность;</w:t>
      </w:r>
    </w:p>
    <w:p w:rsidR="006B7FBD" w:rsidRPr="00586CC7" w:rsidRDefault="006B7FBD" w:rsidP="006B7FB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трудовую книжку, за исключением случаев, когда трудовой договор заключается впервые или Работник поступает на работу на условиях совместительства. </w:t>
      </w:r>
      <w:r w:rsidRPr="00586CC7">
        <w:rPr>
          <w:rFonts w:ascii="Times New Roman" w:hAnsi="Times New Roman" w:cs="Times New Roman"/>
          <w:sz w:val="24"/>
          <w:szCs w:val="24"/>
        </w:rPr>
        <w:t xml:space="preserve">Либо поступающий на работу может представить заверенные надлежащим образом бумажные документы, в том </w:t>
      </w:r>
      <w:proofErr w:type="gramStart"/>
      <w:r w:rsidRPr="00586CC7">
        <w:rPr>
          <w:rFonts w:ascii="Times New Roman" w:hAnsi="Times New Roman" w:cs="Times New Roman"/>
          <w:sz w:val="24"/>
          <w:szCs w:val="24"/>
        </w:rPr>
        <w:t>числе</w:t>
      </w:r>
      <w:proofErr w:type="gramEnd"/>
      <w:r w:rsidRPr="00586CC7">
        <w:rPr>
          <w:rFonts w:ascii="Times New Roman" w:hAnsi="Times New Roman" w:cs="Times New Roman"/>
          <w:sz w:val="24"/>
          <w:szCs w:val="24"/>
        </w:rPr>
        <w:t xml:space="preserve"> в виде электронного документа,  которые содержат сведения о трудовой деятельности работника;</w:t>
      </w:r>
    </w:p>
    <w:p w:rsidR="006B7FBD" w:rsidRPr="00586CC7" w:rsidRDefault="006B7FBD" w:rsidP="006B7FBD">
      <w:pPr>
        <w:pStyle w:val="ConsPlusNormal"/>
        <w:ind w:firstLine="540"/>
        <w:jc w:val="both"/>
        <w:rPr>
          <w:rFonts w:ascii="Times New Roman" w:hAnsi="Times New Roman" w:cs="Times New Roman"/>
          <w:sz w:val="24"/>
          <w:szCs w:val="24"/>
        </w:rPr>
      </w:pPr>
      <w:r w:rsidRPr="00586CC7">
        <w:rPr>
          <w:rFonts w:ascii="Times New Roman" w:hAnsi="Times New Roman" w:cs="Times New Roman"/>
          <w:sz w:val="24"/>
          <w:szCs w:val="24"/>
        </w:rPr>
        <w:t xml:space="preserve">– документ, который подтверждает регистрацию в системе индивидуального </w:t>
      </w:r>
      <w:proofErr w:type="spellStart"/>
      <w:r w:rsidRPr="00586CC7">
        <w:rPr>
          <w:rFonts w:ascii="Times New Roman" w:hAnsi="Times New Roman" w:cs="Times New Roman"/>
          <w:sz w:val="24"/>
          <w:szCs w:val="24"/>
        </w:rPr>
        <w:t>персинофицированного</w:t>
      </w:r>
      <w:proofErr w:type="spellEnd"/>
      <w:r w:rsidRPr="00586CC7">
        <w:rPr>
          <w:rFonts w:ascii="Times New Roman" w:hAnsi="Times New Roman" w:cs="Times New Roman"/>
          <w:sz w:val="24"/>
          <w:szCs w:val="24"/>
        </w:rPr>
        <w:t xml:space="preserve"> учета, в том числе в виде электронного документа, либо страховое свидетельство государственного пенсионного страхования, за исключением случаев, когда </w:t>
      </w:r>
      <w:r w:rsidRPr="00586CC7">
        <w:rPr>
          <w:rFonts w:ascii="Times New Roman" w:hAnsi="Times New Roman" w:cs="Times New Roman"/>
          <w:sz w:val="24"/>
          <w:szCs w:val="24"/>
        </w:rPr>
        <w:lastRenderedPageBreak/>
        <w:t>трудовой договор заключается впервые;</w:t>
      </w:r>
    </w:p>
    <w:p w:rsidR="006B7FBD" w:rsidRDefault="006B7FBD" w:rsidP="006B7FBD">
      <w:pPr>
        <w:pStyle w:val="ConsPlusNormal"/>
        <w:ind w:firstLine="540"/>
        <w:jc w:val="both"/>
        <w:rPr>
          <w:rFonts w:ascii="Times New Roman" w:hAnsi="Times New Roman" w:cs="Times New Roman"/>
          <w:sz w:val="24"/>
          <w:szCs w:val="24"/>
        </w:rPr>
      </w:pPr>
      <w:r w:rsidRPr="00586CC7">
        <w:rPr>
          <w:rFonts w:ascii="Times New Roman" w:hAnsi="Times New Roman" w:cs="Times New Roman"/>
          <w:sz w:val="24"/>
          <w:szCs w:val="24"/>
        </w:rPr>
        <w:t>– свидетельство о постановке на налоговый учет (свидетельство о присво</w:t>
      </w:r>
      <w:r>
        <w:rPr>
          <w:rFonts w:ascii="Times New Roman" w:hAnsi="Times New Roman" w:cs="Times New Roman"/>
          <w:sz w:val="24"/>
          <w:szCs w:val="24"/>
        </w:rPr>
        <w:t>ении ИНН);</w:t>
      </w:r>
    </w:p>
    <w:p w:rsidR="006B7FBD" w:rsidRDefault="006B7FBD" w:rsidP="006B7FBD">
      <w:pPr>
        <w:autoSpaceDE w:val="0"/>
        <w:autoSpaceDN w:val="0"/>
        <w:adjustRightInd w:val="0"/>
        <w:spacing w:after="0" w:line="240" w:lineRule="auto"/>
        <w:ind w:firstLine="709"/>
        <w:jc w:val="both"/>
        <w:rPr>
          <w:rFonts w:ascii="Times New Roman" w:hAnsi="Times New Roman" w:cs="Times New Roman"/>
          <w:sz w:val="24"/>
          <w:szCs w:val="24"/>
        </w:rPr>
      </w:pPr>
      <w:proofErr w:type="gramStart"/>
      <w:r>
        <w:rPr>
          <w:rFonts w:ascii="Times New Roman" w:hAnsi="Times New Roman"/>
          <w:sz w:val="24"/>
          <w:szCs w:val="24"/>
        </w:rPr>
        <w:t>– справку о заработной плате за 2 календарных года, предшествующих году прекращения работы или году обращения за справкой о сумме заработной платы, иных выплат и вознаграждений, и текущий календарный год, на которую были начислены страховые взносы по форме, утвержденной приказом Минтруда России от 30.04.2013 № 182н (за исключением случая, когда лицо, поступающее на работу, не подлежало обязательному социальному страхованию на случай нетрудоспособности</w:t>
      </w:r>
      <w:proofErr w:type="gramEnd"/>
      <w:r>
        <w:rPr>
          <w:rFonts w:ascii="Times New Roman" w:hAnsi="Times New Roman"/>
          <w:sz w:val="24"/>
          <w:szCs w:val="24"/>
        </w:rPr>
        <w:t xml:space="preserve"> и в связи с материнством в текущем году и двух предшествующих годах);</w:t>
      </w:r>
    </w:p>
    <w:p w:rsidR="006B7FBD" w:rsidRDefault="006B7FBD" w:rsidP="006B7FB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документы воинского учета – для военнообязанных и лиц, подлежащих призыву на военную службу;</w:t>
      </w:r>
    </w:p>
    <w:p w:rsidR="006B7FBD" w:rsidRDefault="006B7FBD" w:rsidP="006B7FB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документ об образовании и (или) о квалификации или наличии специальных знаний – при поступлении на работу, требующую специальных знаний или специальной подготовки;</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медицинские документы, предусмотренные законодатель</w:t>
      </w:r>
      <w:r>
        <w:rPr>
          <w:color w:val="000000"/>
        </w:rPr>
        <w:softHyphen/>
        <w:t>ством;</w:t>
      </w:r>
    </w:p>
    <w:p w:rsidR="006B7FBD" w:rsidRDefault="006B7FBD" w:rsidP="006B7FBD">
      <w:pPr>
        <w:spacing w:after="0" w:line="240" w:lineRule="auto"/>
        <w:ind w:firstLine="567"/>
        <w:jc w:val="both"/>
        <w:rPr>
          <w:rFonts w:ascii="Times New Roman" w:hAnsi="Times New Roman"/>
          <w:sz w:val="24"/>
          <w:szCs w:val="24"/>
        </w:rPr>
      </w:pPr>
      <w:proofErr w:type="gramStart"/>
      <w:r>
        <w:rPr>
          <w:rFonts w:ascii="Times New Roman" w:hAnsi="Times New Roman"/>
          <w:color w:val="000000"/>
          <w:sz w:val="24"/>
          <w:szCs w:val="24"/>
        </w:rPr>
        <w:t xml:space="preserve">- </w:t>
      </w:r>
      <w:r>
        <w:rPr>
          <w:rFonts w:ascii="Times New Roman" w:hAnsi="Times New Roman"/>
          <w:sz w:val="24"/>
          <w:szCs w:val="24"/>
        </w:rPr>
        <w:t>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при поступлении на работу, связанную с деятельностью, к осуществлению которой в соответствии с настоящим Кодексом</w:t>
      </w:r>
      <w:proofErr w:type="gramEnd"/>
      <w:r>
        <w:rPr>
          <w:rFonts w:ascii="Times New Roman" w:hAnsi="Times New Roman"/>
          <w:sz w:val="24"/>
          <w:szCs w:val="24"/>
        </w:rPr>
        <w:t>, иным федеральным законом не допускаются лица, имеющие или имевшие судимость, подвергающиеся или подвергавшиеся уголовному преследованию.</w:t>
      </w:r>
    </w:p>
    <w:p w:rsidR="006B7FBD" w:rsidRDefault="006B7FBD" w:rsidP="006B7FB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Заключение трудового договора без предъявления указанных документов не производится.</w:t>
      </w:r>
    </w:p>
    <w:p w:rsidR="006B7FBD" w:rsidRDefault="006B7FBD" w:rsidP="006B7FBD">
      <w:pPr>
        <w:spacing w:after="0" w:line="240" w:lineRule="auto"/>
        <w:ind w:firstLine="567"/>
        <w:jc w:val="both"/>
        <w:rPr>
          <w:rFonts w:ascii="Times New Roman" w:hAnsi="Times New Roman" w:cs="Times New Roman"/>
          <w:sz w:val="24"/>
          <w:szCs w:val="24"/>
        </w:rPr>
      </w:pPr>
      <w:r>
        <w:rPr>
          <w:rFonts w:ascii="Times New Roman" w:hAnsi="Times New Roman"/>
          <w:sz w:val="24"/>
          <w:szCs w:val="24"/>
        </w:rPr>
        <w:t>2.2. К педагогической деятельности не допускаются лица:</w:t>
      </w:r>
    </w:p>
    <w:p w:rsidR="006B7FBD" w:rsidRDefault="006B7FBD" w:rsidP="006B7FBD">
      <w:pPr>
        <w:spacing w:after="0" w:line="240" w:lineRule="auto"/>
        <w:ind w:firstLine="567"/>
        <w:jc w:val="both"/>
        <w:rPr>
          <w:rFonts w:ascii="Times New Roman" w:hAnsi="Times New Roman"/>
          <w:sz w:val="24"/>
          <w:szCs w:val="24"/>
        </w:rPr>
      </w:pPr>
      <w:r>
        <w:rPr>
          <w:rFonts w:ascii="Times New Roman" w:hAnsi="Times New Roman"/>
          <w:sz w:val="24"/>
          <w:szCs w:val="24"/>
        </w:rPr>
        <w:t>-лишенные права заниматься педагогической деятельностью в соответствии с вступившим в законную силу приговором суда;</w:t>
      </w:r>
    </w:p>
    <w:p w:rsidR="006B7FBD" w:rsidRPr="00586CC7" w:rsidRDefault="006B7FBD" w:rsidP="006B7FBD">
      <w:pPr>
        <w:spacing w:after="0" w:line="240" w:lineRule="auto"/>
        <w:ind w:firstLine="851"/>
        <w:jc w:val="both"/>
        <w:rPr>
          <w:rFonts w:ascii="Times New Roman" w:hAnsi="Times New Roman"/>
          <w:sz w:val="24"/>
          <w:szCs w:val="24"/>
        </w:rPr>
      </w:pPr>
      <w:proofErr w:type="gramStart"/>
      <w:r w:rsidRPr="00586CC7">
        <w:rPr>
          <w:rFonts w:ascii="Times New Roman" w:hAnsi="Times New Roman"/>
          <w:sz w:val="24"/>
          <w:szCs w:val="24"/>
        </w:rPr>
        <w:t>-</w:t>
      </w:r>
      <w:r w:rsidRPr="00586CC7">
        <w:rPr>
          <w:rFonts w:ascii="Times New Roman" w:hAnsi="Times New Roman"/>
          <w:sz w:val="24"/>
          <w:szCs w:val="24"/>
          <w:shd w:val="clear" w:color="auto" w:fill="FFFFFF"/>
        </w:rPr>
        <w:t>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w:t>
      </w:r>
      <w:proofErr w:type="gramEnd"/>
      <w:r w:rsidRPr="00586CC7">
        <w:rPr>
          <w:rFonts w:ascii="Times New Roman" w:hAnsi="Times New Roman"/>
          <w:sz w:val="24"/>
          <w:szCs w:val="24"/>
          <w:shd w:val="clear" w:color="auto" w:fill="FFFFFF"/>
        </w:rPr>
        <w:t>, основ конституционного строя и безопасности государства, мира и безопасности человечества, а также против общественной безопасности, за исключением случаев, предусмотренных частью третьей  статьи 331 ТК РФ;</w:t>
      </w:r>
    </w:p>
    <w:p w:rsidR="006B7FBD" w:rsidRPr="00586CC7" w:rsidRDefault="006B7FBD" w:rsidP="006B7FBD">
      <w:pPr>
        <w:shd w:val="clear" w:color="auto" w:fill="FFFFFF"/>
        <w:spacing w:after="0" w:line="240" w:lineRule="auto"/>
        <w:ind w:firstLine="851"/>
        <w:jc w:val="both"/>
        <w:textAlignment w:val="baseline"/>
        <w:rPr>
          <w:rFonts w:ascii="Times New Roman" w:hAnsi="Times New Roman"/>
          <w:sz w:val="24"/>
          <w:szCs w:val="24"/>
        </w:rPr>
      </w:pPr>
      <w:r w:rsidRPr="00586CC7">
        <w:rPr>
          <w:rFonts w:ascii="Times New Roman" w:hAnsi="Times New Roman"/>
          <w:sz w:val="24"/>
          <w:szCs w:val="24"/>
        </w:rPr>
        <w:t>имеющие неснятую или непогашенную судимость за иные умышленные тяжкие и особо тяжкие преступления, не указанные в абзаце третьем части второй ст. 331 ТК РФ;</w:t>
      </w:r>
    </w:p>
    <w:p w:rsidR="006B7FBD" w:rsidRPr="00586CC7" w:rsidRDefault="006B7FBD" w:rsidP="006B7FBD">
      <w:pPr>
        <w:shd w:val="clear" w:color="auto" w:fill="FFFFFF"/>
        <w:spacing w:after="0" w:line="240" w:lineRule="auto"/>
        <w:ind w:firstLine="851"/>
        <w:jc w:val="both"/>
        <w:textAlignment w:val="baseline"/>
        <w:rPr>
          <w:rFonts w:ascii="Times New Roman" w:hAnsi="Times New Roman"/>
          <w:sz w:val="24"/>
          <w:szCs w:val="24"/>
        </w:rPr>
      </w:pPr>
      <w:proofErr w:type="gramStart"/>
      <w:r w:rsidRPr="00586CC7">
        <w:rPr>
          <w:rFonts w:ascii="Times New Roman" w:hAnsi="Times New Roman"/>
          <w:sz w:val="24"/>
          <w:szCs w:val="24"/>
        </w:rPr>
        <w:t>признанные</w:t>
      </w:r>
      <w:proofErr w:type="gramEnd"/>
      <w:r w:rsidRPr="00586CC7">
        <w:rPr>
          <w:rFonts w:ascii="Times New Roman" w:hAnsi="Times New Roman"/>
          <w:sz w:val="24"/>
          <w:szCs w:val="24"/>
        </w:rPr>
        <w:t xml:space="preserve"> недееспособными в установленном федеральным законом порядке;</w:t>
      </w:r>
    </w:p>
    <w:p w:rsidR="006B7FBD" w:rsidRPr="00586CC7" w:rsidRDefault="006B7FBD" w:rsidP="006B7FBD">
      <w:pPr>
        <w:shd w:val="clear" w:color="auto" w:fill="FFFFFF"/>
        <w:spacing w:after="0" w:line="240" w:lineRule="auto"/>
        <w:ind w:firstLine="851"/>
        <w:jc w:val="both"/>
        <w:textAlignment w:val="baseline"/>
        <w:rPr>
          <w:rFonts w:ascii="Times New Roman" w:hAnsi="Times New Roman"/>
          <w:sz w:val="24"/>
          <w:szCs w:val="24"/>
        </w:rPr>
      </w:pPr>
      <w:r w:rsidRPr="00586CC7">
        <w:rPr>
          <w:rFonts w:ascii="Times New Roman" w:hAnsi="Times New Roman"/>
          <w:sz w:val="24"/>
          <w:szCs w:val="24"/>
        </w:rPr>
        <w:t>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6B7FBD" w:rsidRPr="00586CC7" w:rsidRDefault="006B7FBD" w:rsidP="006B7FBD">
      <w:pPr>
        <w:shd w:val="clear" w:color="auto" w:fill="FFFFFF"/>
        <w:spacing w:after="0" w:line="240" w:lineRule="auto"/>
        <w:ind w:firstLine="851"/>
        <w:jc w:val="both"/>
        <w:textAlignment w:val="baseline"/>
        <w:rPr>
          <w:rFonts w:ascii="Times New Roman" w:hAnsi="Times New Roman"/>
          <w:sz w:val="24"/>
          <w:szCs w:val="24"/>
        </w:rPr>
      </w:pPr>
      <w:proofErr w:type="gramStart"/>
      <w:r w:rsidRPr="00586CC7">
        <w:rPr>
          <w:rFonts w:ascii="Times New Roman" w:hAnsi="Times New Roman"/>
          <w:sz w:val="24"/>
          <w:szCs w:val="24"/>
        </w:rPr>
        <w:t xml:space="preserve">Лица из числа указанных в абзаце третьем части второй настоящей статьи, имевшие судимость за совершение преступлений небольшой тяжести и преступлений средней тяжести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семьи и несовершеннолетних, здоровья населения и общественной нравственности, основ </w:t>
      </w:r>
      <w:r w:rsidRPr="00586CC7">
        <w:rPr>
          <w:rFonts w:ascii="Times New Roman" w:hAnsi="Times New Roman"/>
          <w:sz w:val="24"/>
          <w:szCs w:val="24"/>
        </w:rPr>
        <w:lastRenderedPageBreak/>
        <w:t>конституционного строя и безопасности государства</w:t>
      </w:r>
      <w:proofErr w:type="gramEnd"/>
      <w:r w:rsidRPr="00586CC7">
        <w:rPr>
          <w:rFonts w:ascii="Times New Roman" w:hAnsi="Times New Roman"/>
          <w:sz w:val="24"/>
          <w:szCs w:val="24"/>
        </w:rPr>
        <w:t xml:space="preserve">, </w:t>
      </w:r>
      <w:proofErr w:type="gramStart"/>
      <w:r w:rsidRPr="00586CC7">
        <w:rPr>
          <w:rFonts w:ascii="Times New Roman" w:hAnsi="Times New Roman"/>
          <w:sz w:val="24"/>
          <w:szCs w:val="24"/>
        </w:rPr>
        <w:t xml:space="preserve">мира и безопасности человечества, а также против общественной безопасности, и лица, уголовное преследование в отношении которых по обвинению в совершении этих преступлений прекращено по </w:t>
      </w:r>
      <w:proofErr w:type="spellStart"/>
      <w:r w:rsidRPr="00586CC7">
        <w:rPr>
          <w:rFonts w:ascii="Times New Roman" w:hAnsi="Times New Roman"/>
          <w:sz w:val="24"/>
          <w:szCs w:val="24"/>
        </w:rPr>
        <w:t>нереабилитирующим</w:t>
      </w:r>
      <w:proofErr w:type="spellEnd"/>
      <w:r w:rsidRPr="00586CC7">
        <w:rPr>
          <w:rFonts w:ascii="Times New Roman" w:hAnsi="Times New Roman"/>
          <w:sz w:val="24"/>
          <w:szCs w:val="24"/>
        </w:rPr>
        <w:t xml:space="preserve"> основаниям, могут быть допущены к педагогической деятельности при наличии решения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их к педагогической деятельности.</w:t>
      </w:r>
      <w:proofErr w:type="gramEnd"/>
    </w:p>
    <w:p w:rsidR="006B7FBD" w:rsidRDefault="006B7FBD" w:rsidP="006B7FB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2.3. Если трудовой договор заключается впервые, трудовая книжка</w:t>
      </w:r>
      <w:r>
        <w:rPr>
          <w:rFonts w:ascii="Times New Roman" w:hAnsi="Times New Roman" w:cs="Times New Roman"/>
          <w:color w:val="FF0000"/>
          <w:sz w:val="24"/>
          <w:szCs w:val="24"/>
        </w:rPr>
        <w:t xml:space="preserve"> </w:t>
      </w:r>
      <w:r w:rsidRPr="00586CC7">
        <w:rPr>
          <w:rFonts w:ascii="Times New Roman" w:hAnsi="Times New Roman" w:cs="Times New Roman"/>
          <w:sz w:val="24"/>
          <w:szCs w:val="24"/>
        </w:rPr>
        <w:t xml:space="preserve">(до 2021г.) и регистрация в системе индивидуального </w:t>
      </w:r>
      <w:proofErr w:type="spellStart"/>
      <w:r w:rsidRPr="00586CC7">
        <w:rPr>
          <w:rFonts w:ascii="Times New Roman" w:hAnsi="Times New Roman" w:cs="Times New Roman"/>
          <w:sz w:val="24"/>
          <w:szCs w:val="24"/>
        </w:rPr>
        <w:t>персинофицированного</w:t>
      </w:r>
      <w:proofErr w:type="spellEnd"/>
      <w:r w:rsidRPr="00586CC7">
        <w:rPr>
          <w:rFonts w:ascii="Times New Roman" w:hAnsi="Times New Roman" w:cs="Times New Roman"/>
          <w:sz w:val="24"/>
          <w:szCs w:val="24"/>
        </w:rPr>
        <w:t xml:space="preserve"> учета</w:t>
      </w:r>
      <w:r>
        <w:rPr>
          <w:rFonts w:ascii="Times New Roman" w:hAnsi="Times New Roman" w:cs="Times New Roman"/>
          <w:color w:val="FF0000"/>
          <w:sz w:val="24"/>
          <w:szCs w:val="24"/>
        </w:rPr>
        <w:t xml:space="preserve"> </w:t>
      </w:r>
      <w:r>
        <w:rPr>
          <w:rFonts w:ascii="Times New Roman" w:hAnsi="Times New Roman" w:cs="Times New Roman"/>
          <w:sz w:val="24"/>
          <w:szCs w:val="24"/>
        </w:rPr>
        <w:t>оформляются Работодателем.</w:t>
      </w:r>
    </w:p>
    <w:p w:rsidR="006B7FBD" w:rsidRPr="00586CC7" w:rsidRDefault="006B7FBD" w:rsidP="006B7FBD">
      <w:pPr>
        <w:pStyle w:val="ConsPlusNormal"/>
        <w:ind w:firstLine="540"/>
        <w:jc w:val="both"/>
        <w:rPr>
          <w:rFonts w:ascii="Times New Roman" w:hAnsi="Times New Roman" w:cs="Times New Roman"/>
          <w:sz w:val="24"/>
          <w:szCs w:val="24"/>
        </w:rPr>
      </w:pPr>
      <w:r w:rsidRPr="00586CC7">
        <w:rPr>
          <w:rFonts w:ascii="Times New Roman" w:hAnsi="Times New Roman" w:cs="Times New Roman"/>
          <w:sz w:val="24"/>
          <w:szCs w:val="24"/>
        </w:rPr>
        <w:t>В случае отсутствия у лица, поступающего на работу, трудовой книжки в связи с ее утратой, повреждением или по иной причине Работодатель до 2021г. обязан по письменному заявлению этого лица (с указанием причины отсутствия трудовой книжки) оформить новую трудовую книжку.</w:t>
      </w:r>
    </w:p>
    <w:p w:rsidR="006B7FBD" w:rsidRDefault="006B7FBD" w:rsidP="006B7FB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2.4. Трудовой договор заключается в письменной форме, составляется в 2 экземплярах, каждый из которых подписывают стороны. Один экземпляр трудового договора передается Работнику, другой хранится у Работодателя. Получение Работником экземпляра трудового договора подтверждается подписью Работника на экземпляре трудового договора, хранящемся у Работодателя.</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Содержание трудового договора не может быть уменьшено по сравнению с требованиями ст. 57 Трудового кодекса РФ.</w:t>
      </w:r>
    </w:p>
    <w:p w:rsidR="006B7FBD" w:rsidRDefault="006B7FBD" w:rsidP="006B7FB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2.5. 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w:t>
      </w:r>
    </w:p>
    <w:p w:rsidR="006B7FBD" w:rsidRDefault="006B7FBD" w:rsidP="006B7FB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2.6. На основании заключенного трудового договора издается приказ о приеме Работника на работу. Содержание приказа должно соответствовать условиям заключенного трудового договора. Приказ о приеме на работу объявляется Работнику под подпись в трехдневный срок со дня фактического начала работы. По требованию Работника Работодатель обязан выдать ему заверенную копию указанного приказа.</w:t>
      </w:r>
    </w:p>
    <w:p w:rsidR="006B7FBD" w:rsidRPr="00586CC7" w:rsidRDefault="006B7FBD" w:rsidP="006B7FBD">
      <w:pPr>
        <w:pStyle w:val="ConsPlusNormal"/>
        <w:ind w:firstLine="540"/>
        <w:jc w:val="both"/>
        <w:rPr>
          <w:rFonts w:ascii="Times New Roman" w:hAnsi="Times New Roman" w:cs="Times New Roman"/>
          <w:sz w:val="24"/>
          <w:szCs w:val="24"/>
        </w:rPr>
      </w:pPr>
      <w:r w:rsidRPr="00586CC7">
        <w:rPr>
          <w:rFonts w:ascii="Times New Roman" w:hAnsi="Times New Roman" w:cs="Times New Roman"/>
          <w:sz w:val="24"/>
          <w:szCs w:val="24"/>
        </w:rPr>
        <w:t>2.7. Перед началом работы Работодатель (уполномоченное им лицо) проводит  обучение безопасным методам и приемам выполнения работ и оказанию первой помощи при несчастных случаях на производстве и инструктаж по правилам техники безопасности на рабочем месте, инструктаж по охране труда.</w:t>
      </w:r>
    </w:p>
    <w:p w:rsidR="006B7FBD" w:rsidRPr="00586CC7" w:rsidRDefault="006B7FBD" w:rsidP="006B7FBD">
      <w:pPr>
        <w:pStyle w:val="ConsPlusNormal"/>
        <w:ind w:firstLine="540"/>
        <w:jc w:val="both"/>
        <w:rPr>
          <w:rFonts w:ascii="Times New Roman" w:hAnsi="Times New Roman" w:cs="Times New Roman"/>
          <w:sz w:val="24"/>
          <w:szCs w:val="24"/>
        </w:rPr>
      </w:pPr>
      <w:r w:rsidRPr="00586CC7">
        <w:rPr>
          <w:rFonts w:ascii="Times New Roman" w:hAnsi="Times New Roman" w:cs="Times New Roman"/>
          <w:sz w:val="24"/>
          <w:szCs w:val="24"/>
        </w:rPr>
        <w:t>Работник, не прошедший инструктаж по охране труда, технике безопасности на рабочем месте, обучение безопасным методам и приемам выполнения работ и оказанию первой помощи при несчастных случаях на производстве, к работе не допускается.</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2.8. Работник может быть принят на работу с испытательным сроком, который не может превышать 3 месяцев. Прием с испы</w:t>
      </w:r>
      <w:r>
        <w:rPr>
          <w:color w:val="000000"/>
        </w:rPr>
        <w:softHyphen/>
        <w:t>тательным сроком находит свое отражение в трудовом договоре и приказе по учреждению.</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В период испытания на работника распространяются положе</w:t>
      </w:r>
      <w:r>
        <w:rPr>
          <w:color w:val="000000"/>
        </w:rPr>
        <w:softHyphen/>
        <w:t>ния трудового законодательства и иных нормативных правовых актов, содержащих нормы трудового права, коллективного дого</w:t>
      </w:r>
      <w:r>
        <w:rPr>
          <w:color w:val="000000"/>
        </w:rPr>
        <w:softHyphen/>
        <w:t>вора, соглашений, локальных нормативных актов.</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xml:space="preserve">Испытание при приеме на работу не устанавливается </w:t>
      </w:r>
      <w:proofErr w:type="gramStart"/>
      <w:r>
        <w:rPr>
          <w:color w:val="000000"/>
        </w:rPr>
        <w:t>для</w:t>
      </w:r>
      <w:proofErr w:type="gramEnd"/>
      <w:r>
        <w:rPr>
          <w:color w:val="000000"/>
        </w:rPr>
        <w:t>:</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беременных женщин и женщин, имеющих детей в возрасте до полутора лет;</w:t>
      </w:r>
    </w:p>
    <w:p w:rsidR="006B7FBD" w:rsidRDefault="00586CC7" w:rsidP="006B7FBD">
      <w:pPr>
        <w:pStyle w:val="a3"/>
        <w:shd w:val="clear" w:color="auto" w:fill="FFFFFF"/>
        <w:adjustRightInd w:val="0"/>
        <w:spacing w:before="0" w:beforeAutospacing="0" w:after="0" w:afterAutospacing="0"/>
        <w:ind w:firstLine="567"/>
        <w:jc w:val="both"/>
        <w:rPr>
          <w:color w:val="000000"/>
        </w:rPr>
      </w:pPr>
      <w:r>
        <w:rPr>
          <w:color w:val="000000"/>
        </w:rPr>
        <w:t xml:space="preserve">•   </w:t>
      </w:r>
      <w:r w:rsidR="006B7FBD">
        <w:rPr>
          <w:color w:val="000000"/>
        </w:rPr>
        <w:t>лиц, не достигших возраста восемнадцати лет;</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лиц, окончивших имеющие государственную аккредита</w:t>
      </w:r>
      <w:r>
        <w:rPr>
          <w:color w:val="000000"/>
        </w:rPr>
        <w:softHyphen/>
        <w:t>цию образовательные учреждения начального, среднего и высше</w:t>
      </w:r>
      <w:r>
        <w:rPr>
          <w:color w:val="000000"/>
        </w:rPr>
        <w:softHyphen/>
        <w:t>го профессионального образования и впервые поступающих на работу по полученной специальности в течение одного года со дня окончания образовательного учреждения;</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лиц, избранных на выборную должность на оплачиваемую работу;</w:t>
      </w:r>
    </w:p>
    <w:p w:rsidR="006B7FBD" w:rsidRDefault="00586CC7" w:rsidP="006B7FBD">
      <w:pPr>
        <w:pStyle w:val="a3"/>
        <w:shd w:val="clear" w:color="auto" w:fill="FFFFFF"/>
        <w:adjustRightInd w:val="0"/>
        <w:spacing w:before="0" w:beforeAutospacing="0" w:after="0" w:afterAutospacing="0"/>
        <w:ind w:firstLine="567"/>
        <w:jc w:val="both"/>
        <w:rPr>
          <w:color w:val="000000"/>
        </w:rPr>
      </w:pPr>
      <w:r>
        <w:rPr>
          <w:color w:val="000000"/>
        </w:rPr>
        <w:t xml:space="preserve">•  </w:t>
      </w:r>
      <w:r w:rsidR="006B7FBD">
        <w:rPr>
          <w:color w:val="000000"/>
        </w:rPr>
        <w:t>лиц, приглашенных на работу в порядке перевода от друго</w:t>
      </w:r>
      <w:r w:rsidR="006B7FBD">
        <w:rPr>
          <w:color w:val="000000"/>
        </w:rPr>
        <w:softHyphen/>
        <w:t>го работодателя по согласованию между работодателями;</w:t>
      </w:r>
    </w:p>
    <w:p w:rsidR="006B7FBD" w:rsidRDefault="006B7FBD" w:rsidP="006B7FBD">
      <w:pPr>
        <w:pStyle w:val="a3"/>
        <w:widowControl w:val="0"/>
        <w:adjustRightInd w:val="0"/>
        <w:spacing w:before="0" w:beforeAutospacing="0" w:after="0" w:afterAutospacing="0"/>
        <w:ind w:firstLine="567"/>
        <w:jc w:val="both"/>
        <w:rPr>
          <w:color w:val="000000"/>
        </w:rPr>
      </w:pPr>
      <w:r>
        <w:rPr>
          <w:color w:val="000000"/>
        </w:rPr>
        <w:lastRenderedPageBreak/>
        <w:t>•    лиц, заключающих трудовой договор на срок до двух месяцев;</w:t>
      </w:r>
    </w:p>
    <w:p w:rsidR="006B7FBD" w:rsidRDefault="006B7FBD" w:rsidP="006B7FBD">
      <w:pPr>
        <w:pStyle w:val="a3"/>
        <w:widowControl w:val="0"/>
        <w:adjustRightInd w:val="0"/>
        <w:spacing w:before="0" w:beforeAutospacing="0" w:after="0" w:afterAutospacing="0"/>
        <w:ind w:firstLine="567"/>
        <w:jc w:val="both"/>
        <w:rPr>
          <w:color w:val="000000"/>
        </w:rPr>
      </w:pPr>
      <w:r>
        <w:rPr>
          <w:color w:val="000000"/>
        </w:rPr>
        <w:t>Педагогическим работникам, имеющим действующую квалификационную категорию.</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Срок испытания не может превышать трех месяцев, а для заместителей Руководителя - шести месяцев, если иное не установлено</w:t>
      </w:r>
      <w:r>
        <w:rPr>
          <w:b/>
          <w:color w:val="000000"/>
        </w:rPr>
        <w:t xml:space="preserve"> </w:t>
      </w:r>
      <w:r>
        <w:rPr>
          <w:color w:val="000000"/>
        </w:rPr>
        <w:t>феде</w:t>
      </w:r>
      <w:r>
        <w:rPr>
          <w:color w:val="000000"/>
        </w:rPr>
        <w:softHyphen/>
        <w:t>ральным законом.</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При заключении трудового договора на срок от двух до шести месяцев испытание не может превышать двух недель.</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В срок испытания не засчитываются период временной нетру</w:t>
      </w:r>
      <w:r>
        <w:rPr>
          <w:color w:val="000000"/>
        </w:rPr>
        <w:softHyphen/>
        <w:t>доспособности работника и другие периоды, когда он фактически отсутствовал на работе. Отсутствие в</w:t>
      </w:r>
      <w:r>
        <w:rPr>
          <w:b/>
          <w:color w:val="000000"/>
        </w:rPr>
        <w:t xml:space="preserve"> </w:t>
      </w:r>
      <w:r>
        <w:rPr>
          <w:color w:val="000000"/>
        </w:rPr>
        <w:t>трудовом договоре записи о приеме на работу с испытательным сроком означает, что работник принят на работу без испытания.</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При неудовлетворительном результате испытания работода</w:t>
      </w:r>
      <w:r>
        <w:rPr>
          <w:color w:val="000000"/>
        </w:rPr>
        <w:softHyphen/>
        <w:t>тель имеет право до истечения срока испытания расторгнуть трудо</w:t>
      </w:r>
      <w:r>
        <w:rPr>
          <w:color w:val="000000"/>
        </w:rPr>
        <w:softHyphen/>
        <w:t>вой договор с работником, предупредив его об этом в письменной форме не позднее, чем за три дня с указанием причин, послужив</w:t>
      </w:r>
      <w:r>
        <w:rPr>
          <w:color w:val="000000"/>
        </w:rPr>
        <w:softHyphen/>
        <w:t>ших основанием для признания этого работника не выдержав</w:t>
      </w:r>
      <w:r>
        <w:rPr>
          <w:color w:val="000000"/>
        </w:rPr>
        <w:softHyphen/>
        <w:t>шим испытание. Решение работодателя работник имеет право обжаловать в судебном порядке.</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При неудовлетворительном результате испытания расторжение трудового договора производится без учета мнения соответствую</w:t>
      </w:r>
      <w:r>
        <w:rPr>
          <w:color w:val="000000"/>
        </w:rPr>
        <w:softHyphen/>
        <w:t>щего профсоюзного органа и без выплаты выходного пособия.</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Если срок испытания истек, а работник продолжает работу, то он считается выдержавшим испытание и последующее расторже</w:t>
      </w:r>
      <w:r>
        <w:rPr>
          <w:color w:val="000000"/>
        </w:rPr>
        <w:softHyphen/>
        <w:t>ние трудового договора допускается только на общих основаниях.</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Если в период испытания работник придет к выводу, что предло</w:t>
      </w:r>
      <w:r>
        <w:rPr>
          <w:color w:val="000000"/>
        </w:rPr>
        <w:softHyphen/>
        <w:t>женная ему работа не является для него подходящей, то он имеет право расторгнуть трудовой договор по собственному желанию, предупредив об этом работодателя в письменной форме за три дня.</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2.9. Трудовой договор может быть заключен:</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1)  на неопределенный срок;</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2)  на определенный срок не более пяти лет (срочный трудовой договор), если иной срок не установлен Трудовым кодексом РФ и иными федеральными законами.</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Срочный трудовой договор заключается в случаях, когда тру</w:t>
      </w:r>
      <w:r>
        <w:rPr>
          <w:color w:val="000000"/>
        </w:rPr>
        <w:softHyphen/>
        <w:t>довые отношения не могут быть установлены на неопределенный срок с учетом характера предстоящей работы или условий ее выполнения.</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Образовательное учреждение не может требовать заключения срочного трудового договора, если работа носит постоянный характер.</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2.10. Срочный трудовой договор заключается:</w:t>
      </w:r>
    </w:p>
    <w:p w:rsidR="006B7FBD" w:rsidRDefault="006B7FBD" w:rsidP="006B7FBD">
      <w:pPr>
        <w:pStyle w:val="a3"/>
        <w:numPr>
          <w:ilvl w:val="0"/>
          <w:numId w:val="1"/>
        </w:numPr>
        <w:shd w:val="clear" w:color="auto" w:fill="FFFFFF"/>
        <w:adjustRightInd w:val="0"/>
        <w:spacing w:before="0" w:beforeAutospacing="0" w:after="0" w:afterAutospacing="0"/>
        <w:ind w:left="0" w:firstLine="709"/>
        <w:jc w:val="both"/>
        <w:rPr>
          <w:color w:val="000000"/>
        </w:rPr>
      </w:pPr>
      <w:r>
        <w:rPr>
          <w:color w:val="000000"/>
        </w:rPr>
        <w:t>на время исполнения обязанностей отсутствующего работ</w:t>
      </w:r>
      <w:r>
        <w:rPr>
          <w:color w:val="000000"/>
        </w:rPr>
        <w:softHyphen/>
        <w:t>ника, за которым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сохра</w:t>
      </w:r>
      <w:r>
        <w:rPr>
          <w:color w:val="000000"/>
        </w:rPr>
        <w:softHyphen/>
        <w:t>няется место работы;</w:t>
      </w:r>
    </w:p>
    <w:p w:rsidR="006B7FBD" w:rsidRDefault="006B7FBD" w:rsidP="006B7FBD">
      <w:pPr>
        <w:pStyle w:val="a3"/>
        <w:numPr>
          <w:ilvl w:val="0"/>
          <w:numId w:val="1"/>
        </w:numPr>
        <w:shd w:val="clear" w:color="auto" w:fill="FFFFFF"/>
        <w:adjustRightInd w:val="0"/>
        <w:spacing w:before="0" w:beforeAutospacing="0" w:after="0" w:afterAutospacing="0"/>
        <w:ind w:left="0" w:firstLine="709"/>
        <w:jc w:val="both"/>
        <w:rPr>
          <w:color w:val="000000"/>
        </w:rPr>
      </w:pPr>
      <w:r>
        <w:rPr>
          <w:color w:val="000000"/>
        </w:rPr>
        <w:t>на время выполнения временных (до двух месяцев) работ;</w:t>
      </w:r>
    </w:p>
    <w:p w:rsidR="006B7FBD" w:rsidRDefault="006B7FBD" w:rsidP="006B7FBD">
      <w:pPr>
        <w:pStyle w:val="a3"/>
        <w:numPr>
          <w:ilvl w:val="0"/>
          <w:numId w:val="1"/>
        </w:numPr>
        <w:shd w:val="clear" w:color="auto" w:fill="FFFFFF"/>
        <w:adjustRightInd w:val="0"/>
        <w:spacing w:before="0" w:beforeAutospacing="0" w:after="0" w:afterAutospacing="0"/>
        <w:ind w:left="0" w:firstLine="709"/>
        <w:jc w:val="both"/>
      </w:pPr>
      <w:r>
        <w:t>для выполнения сезонных работ, когда в силу природных условий работа может производиться только в течение опреде</w:t>
      </w:r>
      <w:r>
        <w:softHyphen/>
        <w:t>ленного периода (сезона);</w:t>
      </w:r>
    </w:p>
    <w:p w:rsidR="006B7FBD" w:rsidRDefault="006B7FBD" w:rsidP="006B7FBD">
      <w:pPr>
        <w:pStyle w:val="a3"/>
        <w:numPr>
          <w:ilvl w:val="0"/>
          <w:numId w:val="1"/>
        </w:numPr>
        <w:shd w:val="clear" w:color="auto" w:fill="FFFFFF"/>
        <w:adjustRightInd w:val="0"/>
        <w:spacing w:before="0" w:beforeAutospacing="0" w:after="0" w:afterAutospacing="0"/>
        <w:ind w:left="0" w:firstLine="709"/>
        <w:jc w:val="both"/>
      </w:pPr>
      <w:r>
        <w:t>для проведения работ, выходящих за рамки обычной дея</w:t>
      </w:r>
      <w:r>
        <w:softHyphen/>
        <w:t>тельности работодателя (реконструкция, монтажные, пуско-наладочные и другие работы), а также работ, связанных с заведомо временным (до одного года) расширением производства или объема оказываемых услуг;</w:t>
      </w:r>
    </w:p>
    <w:p w:rsidR="006B7FBD" w:rsidRDefault="006B7FBD" w:rsidP="006B7FBD">
      <w:pPr>
        <w:pStyle w:val="a3"/>
        <w:numPr>
          <w:ilvl w:val="0"/>
          <w:numId w:val="1"/>
        </w:numPr>
        <w:shd w:val="clear" w:color="auto" w:fill="FFFFFF"/>
        <w:adjustRightInd w:val="0"/>
        <w:spacing w:before="0" w:beforeAutospacing="0" w:after="0" w:afterAutospacing="0"/>
        <w:ind w:left="0" w:firstLine="709"/>
        <w:jc w:val="both"/>
        <w:rPr>
          <w:color w:val="000000"/>
        </w:rPr>
      </w:pPr>
      <w:r>
        <w:rPr>
          <w:color w:val="000000"/>
        </w:rPr>
        <w:t>с лицами, принимаемыми для выполнения заведомо опре</w:t>
      </w:r>
      <w:r>
        <w:rPr>
          <w:color w:val="000000"/>
        </w:rPr>
        <w:softHyphen/>
        <w:t>деленной работы в случаях, когда ее выполнения (завершение) не может быть определено конкретной датой;</w:t>
      </w:r>
    </w:p>
    <w:p w:rsidR="006B7FBD" w:rsidRDefault="006B7FBD" w:rsidP="006B7FBD">
      <w:pPr>
        <w:pStyle w:val="a3"/>
        <w:numPr>
          <w:ilvl w:val="0"/>
          <w:numId w:val="1"/>
        </w:numPr>
        <w:shd w:val="clear" w:color="auto" w:fill="FFFFFF"/>
        <w:adjustRightInd w:val="0"/>
        <w:spacing w:before="0" w:beforeAutospacing="0" w:after="0" w:afterAutospacing="0"/>
        <w:ind w:left="0" w:firstLine="709"/>
        <w:jc w:val="both"/>
        <w:rPr>
          <w:color w:val="000000"/>
        </w:rPr>
      </w:pPr>
      <w:r>
        <w:rPr>
          <w:color w:val="000000"/>
        </w:rPr>
        <w:t>для выполнения работ, непосредственно связанных со ста</w:t>
      </w:r>
      <w:r>
        <w:rPr>
          <w:color w:val="000000"/>
        </w:rPr>
        <w:softHyphen/>
        <w:t>жировкой и профессиональным обучением работника;</w:t>
      </w:r>
    </w:p>
    <w:p w:rsidR="006B7FBD" w:rsidRDefault="006B7FBD" w:rsidP="006B7FBD">
      <w:pPr>
        <w:pStyle w:val="a3"/>
        <w:widowControl w:val="0"/>
        <w:numPr>
          <w:ilvl w:val="0"/>
          <w:numId w:val="1"/>
        </w:numPr>
        <w:adjustRightInd w:val="0"/>
        <w:spacing w:before="0" w:beforeAutospacing="0" w:after="0" w:afterAutospacing="0"/>
        <w:ind w:left="0" w:firstLine="709"/>
        <w:jc w:val="both"/>
        <w:rPr>
          <w:color w:val="000000"/>
        </w:rPr>
      </w:pPr>
      <w:r>
        <w:rPr>
          <w:color w:val="000000"/>
        </w:rPr>
        <w:t xml:space="preserve">с лицами,  направленными органами службы занятости населения  на работы   </w:t>
      </w:r>
      <w:r>
        <w:rPr>
          <w:color w:val="000000"/>
        </w:rPr>
        <w:lastRenderedPageBreak/>
        <w:t>временного характера  и общественные работы;</w:t>
      </w:r>
    </w:p>
    <w:p w:rsidR="006B7FBD" w:rsidRDefault="006B7FBD" w:rsidP="006B7FBD">
      <w:pPr>
        <w:pStyle w:val="a3"/>
        <w:numPr>
          <w:ilvl w:val="0"/>
          <w:numId w:val="1"/>
        </w:numPr>
        <w:shd w:val="clear" w:color="auto" w:fill="FFFFFF"/>
        <w:adjustRightInd w:val="0"/>
        <w:spacing w:before="0" w:beforeAutospacing="0" w:after="0" w:afterAutospacing="0"/>
        <w:ind w:left="0" w:firstLine="709"/>
        <w:jc w:val="both"/>
        <w:rPr>
          <w:color w:val="000000"/>
        </w:rPr>
      </w:pPr>
      <w:r>
        <w:rPr>
          <w:color w:val="000000"/>
        </w:rPr>
        <w:t>в других случаях, предусмотренных настоящим Кодексом или иными федеральными законами.</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2.11. По соглашению сторон срочный трудовой договор может заключаться:</w:t>
      </w:r>
    </w:p>
    <w:p w:rsidR="006B7FBD" w:rsidRDefault="006B7FBD" w:rsidP="006B7FBD">
      <w:pPr>
        <w:pStyle w:val="a3"/>
        <w:numPr>
          <w:ilvl w:val="0"/>
          <w:numId w:val="2"/>
        </w:numPr>
        <w:shd w:val="clear" w:color="auto" w:fill="FFFFFF"/>
        <w:adjustRightInd w:val="0"/>
        <w:spacing w:before="0" w:beforeAutospacing="0" w:after="0" w:afterAutospacing="0"/>
        <w:ind w:left="0" w:firstLine="709"/>
        <w:jc w:val="both"/>
        <w:rPr>
          <w:color w:val="000000"/>
        </w:rPr>
      </w:pPr>
      <w:r>
        <w:rPr>
          <w:color w:val="000000"/>
        </w:rPr>
        <w:t>с поступающими на работу пенсионерами по возрасту, а также с лицами, которым по состоянию здоровья в соответствии с медицинским заключением, выданным в порядке, установлен</w:t>
      </w:r>
      <w:r>
        <w:rPr>
          <w:color w:val="000000"/>
        </w:rPr>
        <w:softHyphen/>
        <w:t>ном федеральными законами и иными нормативными правовы</w:t>
      </w:r>
      <w:r>
        <w:rPr>
          <w:color w:val="000000"/>
        </w:rPr>
        <w:softHyphen/>
        <w:t>ми актами Российской Федерации, разрешена работа исключи</w:t>
      </w:r>
      <w:r>
        <w:rPr>
          <w:color w:val="000000"/>
        </w:rPr>
        <w:softHyphen/>
        <w:t>тельно временного характера;</w:t>
      </w:r>
    </w:p>
    <w:p w:rsidR="006B7FBD" w:rsidRDefault="006B7FBD" w:rsidP="006B7FBD">
      <w:pPr>
        <w:pStyle w:val="a3"/>
        <w:numPr>
          <w:ilvl w:val="0"/>
          <w:numId w:val="2"/>
        </w:numPr>
        <w:shd w:val="clear" w:color="auto" w:fill="FFFFFF"/>
        <w:adjustRightInd w:val="0"/>
        <w:spacing w:before="0" w:beforeAutospacing="0" w:after="0" w:afterAutospacing="0"/>
        <w:ind w:left="0" w:firstLine="709"/>
        <w:jc w:val="both"/>
        <w:rPr>
          <w:color w:val="000000"/>
        </w:rPr>
      </w:pPr>
      <w:r>
        <w:rPr>
          <w:color w:val="000000"/>
        </w:rPr>
        <w:t>для проведения срочных работ по предотвращению ката</w:t>
      </w:r>
      <w:r>
        <w:rPr>
          <w:color w:val="000000"/>
        </w:rPr>
        <w:softHyphen/>
        <w:t>строф, аварий,  несчастных случаев, эпидемий, эпизоотии, а также для устранения последствий указанных и других чрезвы</w:t>
      </w:r>
      <w:r>
        <w:rPr>
          <w:color w:val="000000"/>
        </w:rPr>
        <w:softHyphen/>
        <w:t>чайных обстоятельств;</w:t>
      </w:r>
    </w:p>
    <w:p w:rsidR="006B7FBD" w:rsidRDefault="006B7FBD" w:rsidP="006B7FBD">
      <w:pPr>
        <w:pStyle w:val="a3"/>
        <w:numPr>
          <w:ilvl w:val="0"/>
          <w:numId w:val="2"/>
        </w:numPr>
        <w:shd w:val="clear" w:color="auto" w:fill="FFFFFF"/>
        <w:adjustRightInd w:val="0"/>
        <w:spacing w:before="0" w:beforeAutospacing="0" w:after="0" w:afterAutospacing="0"/>
        <w:ind w:left="0" w:firstLine="709"/>
        <w:jc w:val="both"/>
        <w:rPr>
          <w:color w:val="000000"/>
        </w:rPr>
      </w:pPr>
      <w:r>
        <w:rPr>
          <w:color w:val="000000"/>
        </w:rPr>
        <w:t>с лицами, избранными по конкурсу на замещение соответ</w:t>
      </w:r>
      <w:r>
        <w:rPr>
          <w:color w:val="000000"/>
        </w:rPr>
        <w:softHyphen/>
        <w:t>ствующей должности, проведенному в порядке, установленном трудовым законодательством и иными нормативными правовы</w:t>
      </w:r>
      <w:r>
        <w:rPr>
          <w:color w:val="000000"/>
        </w:rPr>
        <w:softHyphen/>
        <w:t>ми актами, содержащими нормы трудового права;</w:t>
      </w:r>
    </w:p>
    <w:p w:rsidR="006B7FBD" w:rsidRDefault="006B7FBD" w:rsidP="006B7FBD">
      <w:pPr>
        <w:pStyle w:val="a3"/>
        <w:numPr>
          <w:ilvl w:val="0"/>
          <w:numId w:val="2"/>
        </w:numPr>
        <w:shd w:val="clear" w:color="auto" w:fill="FFFFFF"/>
        <w:adjustRightInd w:val="0"/>
        <w:spacing w:before="0" w:beforeAutospacing="0" w:after="0" w:afterAutospacing="0"/>
        <w:ind w:left="0" w:firstLine="709"/>
        <w:jc w:val="both"/>
        <w:rPr>
          <w:color w:val="000000"/>
        </w:rPr>
      </w:pPr>
      <w:r>
        <w:rPr>
          <w:color w:val="000000"/>
        </w:rPr>
        <w:t>с лицами, обучающимися по очной форме обучения;</w:t>
      </w:r>
    </w:p>
    <w:p w:rsidR="006B7FBD" w:rsidRDefault="006B7FBD" w:rsidP="006B7FBD">
      <w:pPr>
        <w:pStyle w:val="a3"/>
        <w:numPr>
          <w:ilvl w:val="0"/>
          <w:numId w:val="2"/>
        </w:numPr>
        <w:shd w:val="clear" w:color="auto" w:fill="FFFFFF"/>
        <w:adjustRightInd w:val="0"/>
        <w:spacing w:before="0" w:beforeAutospacing="0" w:after="0" w:afterAutospacing="0"/>
        <w:ind w:left="0" w:firstLine="709"/>
        <w:jc w:val="both"/>
        <w:rPr>
          <w:color w:val="000000"/>
        </w:rPr>
      </w:pPr>
      <w:r>
        <w:rPr>
          <w:color w:val="000000"/>
        </w:rPr>
        <w:t>с лицами, поступающими на работу по совместительству;</w:t>
      </w:r>
    </w:p>
    <w:p w:rsidR="006B7FBD" w:rsidRDefault="006B7FBD" w:rsidP="006B7FBD">
      <w:pPr>
        <w:pStyle w:val="a3"/>
        <w:numPr>
          <w:ilvl w:val="0"/>
          <w:numId w:val="2"/>
        </w:numPr>
        <w:shd w:val="clear" w:color="auto" w:fill="FFFFFF"/>
        <w:adjustRightInd w:val="0"/>
        <w:spacing w:before="0" w:beforeAutospacing="0" w:after="0" w:afterAutospacing="0"/>
        <w:ind w:left="0" w:firstLine="709"/>
        <w:jc w:val="both"/>
      </w:pPr>
      <w:r>
        <w:rPr>
          <w:shd w:val="clear" w:color="auto" w:fill="FFFFFF"/>
        </w:rPr>
        <w:t>с заместителями руководителя и главным бухгалтером учреждения;</w:t>
      </w:r>
    </w:p>
    <w:p w:rsidR="006B7FBD" w:rsidRDefault="006B7FBD" w:rsidP="006B7FBD">
      <w:pPr>
        <w:pStyle w:val="a3"/>
        <w:numPr>
          <w:ilvl w:val="0"/>
          <w:numId w:val="2"/>
        </w:numPr>
        <w:shd w:val="clear" w:color="auto" w:fill="FFFFFF"/>
        <w:adjustRightInd w:val="0"/>
        <w:spacing w:before="0" w:beforeAutospacing="0" w:after="0" w:afterAutospacing="0"/>
        <w:ind w:left="0" w:firstLine="709"/>
        <w:jc w:val="both"/>
        <w:rPr>
          <w:color w:val="000000"/>
        </w:rPr>
      </w:pPr>
      <w:r>
        <w:rPr>
          <w:color w:val="000000"/>
        </w:rPr>
        <w:t>в других случаях, предусмотренных настоящим Кодексом или иными федеральными законами.</w:t>
      </w:r>
    </w:p>
    <w:p w:rsidR="006B7FBD" w:rsidRDefault="006B7FBD" w:rsidP="006B7FB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2.12. Перевод Работника на другую работу, т</w:t>
      </w:r>
      <w:proofErr w:type="gramStart"/>
      <w:r>
        <w:rPr>
          <w:rFonts w:ascii="Times New Roman" w:hAnsi="Times New Roman" w:cs="Times New Roman"/>
          <w:sz w:val="24"/>
          <w:szCs w:val="24"/>
        </w:rPr>
        <w:t>.е</w:t>
      </w:r>
      <w:proofErr w:type="gramEnd"/>
      <w:r>
        <w:rPr>
          <w:rFonts w:ascii="Times New Roman" w:hAnsi="Times New Roman" w:cs="Times New Roman"/>
          <w:sz w:val="24"/>
          <w:szCs w:val="24"/>
        </w:rPr>
        <w:t xml:space="preserve"> постоянное или временное изменение трудовой функции Работника и (или) структурного подразделения, в котором работает Работник (если структурное подразделение было указано в трудовом договоре), при продолжении работы у того же работодателя, а также перевод на работу в другую местность вместе с работодателем,  может быть произведен только на работу, не противопоказанную ему по состоянию здоровья, и с письменного согласия Работника.</w:t>
      </w:r>
    </w:p>
    <w:p w:rsidR="006B7FBD" w:rsidRDefault="006B7FBD" w:rsidP="006B7FB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2.13. Допускается временный перевод (сроком до одного месяца) на другую работу, не обусловленную трудовым договором, у того же работодателя без письменного согласия Работника:</w:t>
      </w:r>
    </w:p>
    <w:p w:rsidR="006B7FBD" w:rsidRDefault="006B7FBD" w:rsidP="006B7FB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в случаях предотвращения катастрофы природного или техногенного характера, производственной аварии, несчастного случая на производстве, пожара, наводнения, голода, землетрясения, эпидемии или эпизоотии и в любых исключительных обстоятельствах, ставящих под угрозу жизнь или нормальные жизненные условия всего населения или его части;</w:t>
      </w:r>
    </w:p>
    <w:p w:rsidR="006B7FBD" w:rsidRDefault="006B7FBD" w:rsidP="006B7FB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в случае простоя (временной приостановки работы по причинам экономического, технологического, технического или организационного характера), необходимости предотвращения уничтожения или порчи имущества либо замещения временно отсутствующего Работника, если простой или необходимость предотвращения уничтожения или порчи имущества либо замещения временно отсутствующего Работника вызваны чрезвычайными обстоятельствами.</w:t>
      </w:r>
    </w:p>
    <w:p w:rsidR="006B7FBD" w:rsidRDefault="006B7FBD" w:rsidP="006B7FB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2.14. Для оформления перевода на другую работу в письменной форме заключается дополнительное соглашение, составляемое в двух экземплярах, каждый из которых подписывается сторонами (Работодателем и Работником). Один экземпляр соглашения передается Работнику, другой хранится у Работодателя. Получение Работником экземпляра соглашения подтверждается подписью Работника на экземпляре, хранящемся у Работодателя.</w:t>
      </w:r>
    </w:p>
    <w:p w:rsidR="006B7FBD" w:rsidRDefault="006B7FBD" w:rsidP="006B7FB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2.15. Перевод Работника на другую работу оформляется приказом, изданным на основании дополнительного соглашения к трудовому договору. Приказ, подписанный руководителем организации или уполномоченным лицом, объявляется Работнику под подпись.</w:t>
      </w:r>
    </w:p>
    <w:p w:rsidR="006B7FBD" w:rsidRDefault="006B7FBD" w:rsidP="006B7FB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2.16. Трудовой договор может быть прекращен (расторгнут) в порядке и по основаниям, предусмотренным Трудовым кодексом РФ иными федеральными законами.</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lastRenderedPageBreak/>
        <w:t>2.17.  Работник имеет право расторгнуть трудовой договор, пре</w:t>
      </w:r>
      <w:r>
        <w:rPr>
          <w:color w:val="000000"/>
        </w:rPr>
        <w:softHyphen/>
        <w:t>дупредив об этом работодателя в письменной форме не позднее, чем за две недели, если иной срок не установлен настоящим Кодексом или иным федеральным законом. Течение указанного срока начинается на следующий день после получения работодате</w:t>
      </w:r>
      <w:r>
        <w:rPr>
          <w:color w:val="000000"/>
        </w:rPr>
        <w:softHyphen/>
        <w:t>лем заявления работника об увольнении.</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xml:space="preserve">По соглашению между работником и работодателем трудовой договор, может </w:t>
      </w:r>
      <w:proofErr w:type="gramStart"/>
      <w:r>
        <w:rPr>
          <w:color w:val="000000"/>
        </w:rPr>
        <w:t>быть</w:t>
      </w:r>
      <w:proofErr w:type="gramEnd"/>
      <w:r>
        <w:rPr>
          <w:color w:val="000000"/>
        </w:rPr>
        <w:t xml:space="preserve"> расторгнут и до истечения срока предупреж</w:t>
      </w:r>
      <w:r>
        <w:rPr>
          <w:color w:val="000000"/>
        </w:rPr>
        <w:softHyphen/>
        <w:t>дения об увольнении.</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До истечения срока предупреждения об увольнении работник имеет право в любое время отозвать свое заявление. Увольнение в этом случае не производится, если на его место не приглашен в пись</w:t>
      </w:r>
      <w:r>
        <w:rPr>
          <w:color w:val="000000"/>
        </w:rPr>
        <w:softHyphen/>
        <w:t>менной форме другой работник, которому в соответствии с ТК РФ и иными федеральными законами не может быть отказано в заключени</w:t>
      </w:r>
      <w:proofErr w:type="gramStart"/>
      <w:r>
        <w:rPr>
          <w:color w:val="000000"/>
        </w:rPr>
        <w:t>и</w:t>
      </w:r>
      <w:proofErr w:type="gramEnd"/>
      <w:r>
        <w:rPr>
          <w:color w:val="000000"/>
        </w:rPr>
        <w:t xml:space="preserve"> трудового договора.</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По истечении срока предупреждения об увольнении работник имеет право прекратить работу. Если по истечении срока предупреждения об увольнении тру</w:t>
      </w:r>
      <w:r>
        <w:rPr>
          <w:color w:val="000000"/>
        </w:rPr>
        <w:softHyphen/>
        <w:t xml:space="preserve">довой договор не </w:t>
      </w:r>
      <w:proofErr w:type="gramStart"/>
      <w:r>
        <w:rPr>
          <w:color w:val="000000"/>
        </w:rPr>
        <w:t>был</w:t>
      </w:r>
      <w:proofErr w:type="gramEnd"/>
      <w:r>
        <w:rPr>
          <w:color w:val="000000"/>
        </w:rPr>
        <w:t xml:space="preserve"> расторгнут и работник не настаивает на увольнении, то действие трудового договора продолжается.</w:t>
      </w:r>
    </w:p>
    <w:p w:rsidR="006B7FBD" w:rsidRDefault="006B7FBD" w:rsidP="006B7FB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2.18. Прекращение трудового договора оформляется приказом Работодателя, с которым Работник должен быть ознакомлен под подпись. По требованию Работника Работодатель обязан выдать ему надлежащим образом заверенную копию указанного приказа. Если приказ  о прекращении трудового договора невозможно довести до сведения Работника или Работник отказывается ознакомиться с ним под подпись, на приказе производится соответствующая запись.</w:t>
      </w:r>
    </w:p>
    <w:p w:rsidR="006B7FBD" w:rsidRDefault="006B7FBD" w:rsidP="006B7FB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2.19. Днем прекращения трудового договора во всех случаях является последний день работы Работника, за исключением случаев, когда Работник фактически не работал, но за ним, в соответствии с Трудовым кодексом РФ или иным федеральным законом, сохранялось место работы (должность).</w:t>
      </w:r>
    </w:p>
    <w:p w:rsidR="006B7FBD" w:rsidRDefault="006B7FBD" w:rsidP="006B7FB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2.20. При увольнении Работник не позднее дня прекращения трудового договора возвращает все переданные ему Работодателем для осуществления трудовой функции документы, оборудование, инструменты и иные товарно-материальные ценности, а также документы, образовавшиеся при исполнении трудовых функций.</w:t>
      </w:r>
    </w:p>
    <w:p w:rsidR="006B7FBD" w:rsidRDefault="006B7FBD" w:rsidP="006B7FB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2.21. В день прекращения трудового договора Работодатель обязан выдать Работнику трудовую книжку или </w:t>
      </w:r>
      <w:r w:rsidRPr="00586CC7">
        <w:rPr>
          <w:rFonts w:ascii="Times New Roman" w:hAnsi="Times New Roman" w:cs="Times New Roman"/>
          <w:sz w:val="24"/>
          <w:szCs w:val="24"/>
        </w:rPr>
        <w:t xml:space="preserve">заверенные надлежащим образом бумажные документы, в том числе в виде электронного документа,  которые содержат сведения о трудовой деятельности работника,   и произвести с ним расчет. Если Работник в день увольнения не работал, то соответствующие суммы должны быть выплачены не позднее дня, </w:t>
      </w:r>
      <w:r>
        <w:rPr>
          <w:rFonts w:ascii="Times New Roman" w:hAnsi="Times New Roman" w:cs="Times New Roman"/>
          <w:sz w:val="24"/>
          <w:szCs w:val="24"/>
        </w:rPr>
        <w:t>следующего за днем предъявления уволенным Работником требования о расчете. По письменному заявлению Работника Работодатель также обязан выдать ему заверенные надлежащим образом копии документов, связанных с работой.</w:t>
      </w:r>
    </w:p>
    <w:p w:rsidR="006B7FBD" w:rsidRPr="00586CC7" w:rsidRDefault="006B7FBD" w:rsidP="006B7FBD">
      <w:pPr>
        <w:pStyle w:val="a3"/>
        <w:shd w:val="clear" w:color="auto" w:fill="FFFFFF"/>
        <w:adjustRightInd w:val="0"/>
        <w:spacing w:before="0" w:beforeAutospacing="0" w:after="0" w:afterAutospacing="0"/>
        <w:ind w:firstLine="567"/>
        <w:jc w:val="both"/>
      </w:pPr>
      <w:r>
        <w:rPr>
          <w:color w:val="000000"/>
        </w:rPr>
        <w:t xml:space="preserve">2.22.   На каждого работника ведется личная  карточка Т-2 и на каждого педагогического работника - личное дело. </w:t>
      </w:r>
      <w:r w:rsidRPr="00586CC7">
        <w:t>Личные дело и карточки Т-2 законченные делопроизводством до 1 января 2003 года, хранятся 75 лет,  законченные делопроизводством после 1 января 2003 года хранятся 50 лет.</w:t>
      </w:r>
    </w:p>
    <w:p w:rsidR="006B7FBD" w:rsidRDefault="006B7FBD" w:rsidP="006B7FBD">
      <w:pPr>
        <w:pStyle w:val="a3"/>
        <w:shd w:val="clear" w:color="auto" w:fill="FFFFFF"/>
        <w:adjustRightInd w:val="0"/>
        <w:spacing w:before="0" w:beforeAutospacing="0" w:after="0" w:afterAutospacing="0"/>
        <w:ind w:firstLine="567"/>
        <w:jc w:val="both"/>
        <w:rPr>
          <w:color w:val="000000"/>
        </w:rPr>
      </w:pPr>
      <w:r w:rsidRPr="00586CC7">
        <w:t xml:space="preserve">2.23. </w:t>
      </w:r>
      <w:proofErr w:type="gramStart"/>
      <w:r w:rsidRPr="00586CC7">
        <w:t>Запись в трудовую книжку или в сведения о трудовой деятельности, обоснования и о причине пре</w:t>
      </w:r>
      <w:r w:rsidRPr="00586CC7">
        <w:softHyphen/>
        <w:t>кращения трудового договора должна производиться в точном соответствии с формулировками ТК РФ или иного федерального закона и со</w:t>
      </w:r>
      <w:r>
        <w:rPr>
          <w:color w:val="000000"/>
        </w:rPr>
        <w:t xml:space="preserve"> ссылкой на соответствующие статью, часть статьи, пункт статьи ТК РФ или иного федерального закона.</w:t>
      </w:r>
      <w:proofErr w:type="gramEnd"/>
    </w:p>
    <w:p w:rsidR="006B7FBD" w:rsidRPr="00586CC7" w:rsidRDefault="006B7FBD" w:rsidP="006B7FBD">
      <w:pPr>
        <w:pStyle w:val="a3"/>
        <w:shd w:val="clear" w:color="auto" w:fill="FFFFFF"/>
        <w:adjustRightInd w:val="0"/>
        <w:spacing w:before="0" w:beforeAutospacing="0" w:after="0" w:afterAutospacing="0"/>
        <w:ind w:firstLine="567"/>
        <w:jc w:val="both"/>
      </w:pPr>
      <w:proofErr w:type="gramStart"/>
      <w:r w:rsidRPr="00586CC7">
        <w:t>В случае, когда в день прекращения трудового договора выдать трудовую книжку или сведения о трудовой деятельности, заверенные надлежащим образом в виде бумажного документа, в том числе в виде электронного документа  работнику невозможно в связи с его отсутстви</w:t>
      </w:r>
      <w:r w:rsidRPr="00586CC7">
        <w:softHyphen/>
        <w:t xml:space="preserve">ем либо отказом от ее получения, работодатель обязан направить работнику уведомление о необходимости явиться за трудовой книжкой либо </w:t>
      </w:r>
      <w:r w:rsidRPr="00586CC7">
        <w:lastRenderedPageBreak/>
        <w:t>дать согласие на отправление ее по</w:t>
      </w:r>
      <w:proofErr w:type="gramEnd"/>
      <w:r w:rsidRPr="00586CC7">
        <w:t xml:space="preserve"> почте. Со дня направления указанного уведомления работодатель освобождает</w:t>
      </w:r>
      <w:r w:rsidRPr="00586CC7">
        <w:softHyphen/>
        <w:t>ся от ответственности за задержку выдачи трудовой книжки.</w:t>
      </w:r>
    </w:p>
    <w:p w:rsidR="006B7FBD" w:rsidRDefault="006B7FBD" w:rsidP="006B7FBD">
      <w:pPr>
        <w:pStyle w:val="a3"/>
        <w:shd w:val="clear" w:color="auto" w:fill="FFFFFF"/>
        <w:adjustRightInd w:val="0"/>
        <w:spacing w:before="0" w:beforeAutospacing="0" w:after="0" w:afterAutospacing="0"/>
        <w:ind w:firstLine="567"/>
        <w:jc w:val="both"/>
        <w:rPr>
          <w:color w:val="000000"/>
        </w:rPr>
      </w:pPr>
      <w:r w:rsidRPr="00586CC7">
        <w:t>2.24. Увольнение в связи с сокращением штата или численно</w:t>
      </w:r>
      <w:r w:rsidRPr="00586CC7">
        <w:softHyphen/>
        <w:t>сти ра</w:t>
      </w:r>
      <w:r>
        <w:rPr>
          <w:color w:val="000000"/>
        </w:rPr>
        <w:t>ботников допускается при условии невозможности перево</w:t>
      </w:r>
      <w:r>
        <w:rPr>
          <w:color w:val="000000"/>
        </w:rPr>
        <w:softHyphen/>
        <w:t>да увольняемого работника, с его согласия, на другую работу, при условии письменного предупреждения за 2 месяца. Увольнение по сокращению штата работников организации проводится руко</w:t>
      </w:r>
      <w:r>
        <w:rPr>
          <w:color w:val="000000"/>
        </w:rPr>
        <w:softHyphen/>
        <w:t>водителем учреждения с учетом мотивированного мнения проф</w:t>
      </w:r>
      <w:r>
        <w:rPr>
          <w:color w:val="000000"/>
        </w:rPr>
        <w:softHyphen/>
        <w:t>союзного комитета по п. 2 ст. 81 Трудового кодекса РФ.</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Увольнение по этим основаниям происходит с учетом мнения профсоюзного комитета только в том случае, если увольняемые являются членами профсоюза.</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2.27. Работник должен быть поставлен в известность об изменении условий его труда не позднее, чем за два месяца. Если прежние существенные условия труда не могут быть сохранены, а работ</w:t>
      </w:r>
      <w:r>
        <w:rPr>
          <w:color w:val="000000"/>
        </w:rPr>
        <w:softHyphen/>
        <w:t>ник не согласен на продолжение работы в новых условиях, то тру</w:t>
      </w:r>
      <w:r>
        <w:rPr>
          <w:color w:val="000000"/>
        </w:rPr>
        <w:softHyphen/>
        <w:t>довой договор прекращается по п. 7 ст. 77 Трудового кодекса РФ.</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2.28.  Срочный трудовой договор прекращается с истечением срока его действия. О прекращении трудового договора в связи с истечением срока его действия работник должен быть предупреж</w:t>
      </w:r>
      <w:r>
        <w:rPr>
          <w:color w:val="000000"/>
        </w:rPr>
        <w:softHyphen/>
        <w:t>ден в письменной форме не менее чем за три календарных дня до увольнения, за исключением случаев, когда истекает срок дей</w:t>
      </w:r>
      <w:r>
        <w:rPr>
          <w:color w:val="000000"/>
        </w:rPr>
        <w:softHyphen/>
        <w:t>ствия срочного трудового договора, заключенного  на время исполнения обязанностей отсутствующего работника.</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Трудовой договор, заключенный на время выполнения опреде</w:t>
      </w:r>
      <w:r>
        <w:rPr>
          <w:color w:val="000000"/>
        </w:rPr>
        <w:softHyphen/>
        <w:t>ленной работы, прекращается по завершении этой работы.</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Трудовой договор, заключенный на время исполнения обязан</w:t>
      </w:r>
      <w:r>
        <w:rPr>
          <w:color w:val="000000"/>
        </w:rPr>
        <w:softHyphen/>
        <w:t>ностей отсутствующего работника, прекращается с выходом этого работника на работу.</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2.29.  В случае истечения срочного трудового договора в период беременности женщины работодатель обязан по ее письменному заявлению и при предоставлении медицинской справки, под</w:t>
      </w:r>
      <w:r>
        <w:rPr>
          <w:color w:val="000000"/>
        </w:rPr>
        <w:softHyphen/>
        <w:t>тверждающей состояние беременности, продлить срок действия трудового договора до окончания беременности. Женщина, срок действия трудового договора с которой был продлен до оконча</w:t>
      </w:r>
      <w:r>
        <w:rPr>
          <w:color w:val="000000"/>
        </w:rPr>
        <w:softHyphen/>
        <w:t xml:space="preserve">ния беременности, обязана по запросу работодателя, но не реже чем один раз в три месяца, </w:t>
      </w:r>
      <w:proofErr w:type="gramStart"/>
      <w:r>
        <w:rPr>
          <w:color w:val="000000"/>
        </w:rPr>
        <w:t>предоставлять медицинскую справку</w:t>
      </w:r>
      <w:proofErr w:type="gramEnd"/>
      <w:r>
        <w:rPr>
          <w:color w:val="000000"/>
        </w:rPr>
        <w:t>, подтверждающую состояние беременности. Если при этом жен</w:t>
      </w:r>
      <w:r>
        <w:rPr>
          <w:color w:val="000000"/>
        </w:rPr>
        <w:softHyphen/>
        <w:t>щина фактически продолжает работать после окончания беременности, то работодатель имеет право расторгнуть трудовой договор с ней в связи и истечением срока его действия в течение недели со дня, когда работодатель узнал или должен был узнать о факте окончания беременности.</w:t>
      </w:r>
    </w:p>
    <w:p w:rsidR="006B7FBD" w:rsidRDefault="006B7FBD" w:rsidP="006B7FBD">
      <w:pPr>
        <w:pStyle w:val="a3"/>
        <w:shd w:val="clear" w:color="auto" w:fill="FFFFFF"/>
        <w:adjustRightInd w:val="0"/>
        <w:spacing w:before="0" w:beforeAutospacing="0" w:after="0" w:afterAutospacing="0"/>
        <w:ind w:firstLine="567"/>
        <w:jc w:val="both"/>
        <w:rPr>
          <w:color w:val="000000"/>
        </w:rPr>
      </w:pPr>
      <w:proofErr w:type="gramStart"/>
      <w:r>
        <w:rPr>
          <w:color w:val="000000"/>
        </w:rPr>
        <w:t>Допускается увольнение женщины в связи с истечением срока трудового договора в период ее беременности, если трудовой дого</w:t>
      </w:r>
      <w:r>
        <w:rPr>
          <w:color w:val="000000"/>
        </w:rPr>
        <w:softHyphen/>
        <w:t>вор был заключен на время исполнения обязанностей отсутствую</w:t>
      </w:r>
      <w:r>
        <w:rPr>
          <w:color w:val="000000"/>
        </w:rPr>
        <w:softHyphen/>
        <w:t>щего работника и невозможно с письменного согласия женщины перевести ее до окончания беременности на другую имеющуюся у работодателя работу (как вакантную должность или работу, соот</w:t>
      </w:r>
      <w:r>
        <w:rPr>
          <w:color w:val="000000"/>
        </w:rPr>
        <w:softHyphen/>
        <w:t>ветствующую квалификации женщины, так и вакантную ниже</w:t>
      </w:r>
      <w:r>
        <w:rPr>
          <w:color w:val="000000"/>
        </w:rPr>
        <w:softHyphen/>
        <w:t>стоящую должность или нижеоплачиваемую работу), которую женщина</w:t>
      </w:r>
      <w:proofErr w:type="gramEnd"/>
      <w:r>
        <w:rPr>
          <w:color w:val="000000"/>
        </w:rPr>
        <w:t xml:space="preserve"> может выполнять с учетом ее состояния здоровья.</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2.30. Трудовой договор, заключенный на неопределенный срок с лицом, работающим по совместительству, может быть прекра</w:t>
      </w:r>
      <w:r>
        <w:rPr>
          <w:color w:val="000000"/>
        </w:rPr>
        <w:softHyphen/>
        <w:t>щен в случае приема на работу работника, для которого эта рабо</w:t>
      </w:r>
      <w:r>
        <w:rPr>
          <w:color w:val="000000"/>
        </w:rPr>
        <w:softHyphen/>
        <w:t>та будет являться основной, о чем работодатель в письменной форме предупреждает указанное лицо не менее чем за две недели до прекращения трудового договора.</w:t>
      </w:r>
    </w:p>
    <w:p w:rsidR="006B7FBD" w:rsidRDefault="006B7FBD" w:rsidP="006B7FBD">
      <w:pPr>
        <w:widowControl w:val="0"/>
        <w:shd w:val="clear" w:color="auto" w:fill="FFFFFF"/>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b/>
          <w:bCs/>
          <w:color w:val="000000"/>
          <w:sz w:val="24"/>
          <w:szCs w:val="24"/>
        </w:rPr>
        <w:t> </w:t>
      </w:r>
    </w:p>
    <w:p w:rsidR="006B7FBD" w:rsidRDefault="006B7FBD" w:rsidP="006B7FBD">
      <w:pPr>
        <w:widowControl w:val="0"/>
        <w:shd w:val="clear" w:color="auto" w:fill="FFFFFF"/>
        <w:autoSpaceDE w:val="0"/>
        <w:autoSpaceDN w:val="0"/>
        <w:adjustRightInd w:val="0"/>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3.Основные права работников</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xml:space="preserve">         3.1.Работник имеет право </w:t>
      </w:r>
      <w:proofErr w:type="gramStart"/>
      <w:r>
        <w:rPr>
          <w:color w:val="000000"/>
        </w:rPr>
        <w:t>на</w:t>
      </w:r>
      <w:proofErr w:type="gramEnd"/>
      <w:r>
        <w:rPr>
          <w:color w:val="000000"/>
        </w:rPr>
        <w:t>:</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t>заключение, изменение и расторжение трудового договора в порядке и на условиях, которые установлены Трудовым кодек</w:t>
      </w:r>
      <w:r>
        <w:rPr>
          <w:color w:val="000000"/>
        </w:rPr>
        <w:softHyphen/>
        <w:t>сом РФ и иными федеральными законами;</w:t>
      </w:r>
    </w:p>
    <w:p w:rsidR="006B7FBD" w:rsidRPr="00586CC7" w:rsidRDefault="006B7FBD" w:rsidP="006B7FBD">
      <w:pPr>
        <w:pStyle w:val="a3"/>
        <w:widowControl w:val="0"/>
        <w:numPr>
          <w:ilvl w:val="0"/>
          <w:numId w:val="3"/>
        </w:numPr>
        <w:adjustRightInd w:val="0"/>
        <w:spacing w:before="0" w:beforeAutospacing="0" w:after="0" w:afterAutospacing="0"/>
        <w:ind w:left="0" w:firstLine="0"/>
        <w:jc w:val="both"/>
      </w:pPr>
      <w:r w:rsidRPr="00586CC7">
        <w:lastRenderedPageBreak/>
        <w:t>предоставление ему работы, обусловленной трудовым договором;</w:t>
      </w:r>
    </w:p>
    <w:p w:rsidR="006B7FBD" w:rsidRPr="00586CC7" w:rsidRDefault="006B7FBD" w:rsidP="006B7FBD">
      <w:pPr>
        <w:pStyle w:val="a3"/>
        <w:numPr>
          <w:ilvl w:val="0"/>
          <w:numId w:val="3"/>
        </w:numPr>
        <w:shd w:val="clear" w:color="auto" w:fill="FFFFFF"/>
        <w:adjustRightInd w:val="0"/>
        <w:spacing w:before="0" w:beforeAutospacing="0" w:after="0" w:afterAutospacing="0"/>
        <w:ind w:left="0" w:firstLine="0"/>
        <w:jc w:val="both"/>
      </w:pPr>
      <w:r w:rsidRPr="00586CC7">
        <w:t>рабочее место, соответствующее условиям, предусмотрен</w:t>
      </w:r>
      <w:r w:rsidRPr="00586CC7">
        <w:softHyphen/>
        <w:t>ным государственными стандартами организации и безопасности труда и коллективным договором;</w:t>
      </w:r>
    </w:p>
    <w:p w:rsidR="00586CC7" w:rsidRPr="00586CC7" w:rsidRDefault="006B7FBD" w:rsidP="00586CC7">
      <w:pPr>
        <w:spacing w:after="0" w:line="240" w:lineRule="auto"/>
        <w:jc w:val="both"/>
        <w:rPr>
          <w:rFonts w:ascii="Times New Roman" w:hAnsi="Times New Roman" w:cs="Times New Roman"/>
          <w:sz w:val="24"/>
          <w:szCs w:val="24"/>
          <w:shd w:val="clear" w:color="auto" w:fill="FFFFFF"/>
        </w:rPr>
      </w:pPr>
      <w:r w:rsidRPr="00586CC7">
        <w:rPr>
          <w:rFonts w:ascii="Times New Roman" w:hAnsi="Times New Roman" w:cs="Times New Roman"/>
          <w:sz w:val="24"/>
          <w:szCs w:val="24"/>
        </w:rPr>
        <w:t xml:space="preserve">получение заработной платы, которая выплачивается не реже чем каждые полмесяца посредством перечисления денежных средств на банковский счет Работника. Заработная плата за 1 половину месяца осуществляется пропорционально отработанному времени – 27 числа текущего месяца, заработная плата за 2 половину месяца – 12 числа месяца, следующего за </w:t>
      </w:r>
      <w:proofErr w:type="gramStart"/>
      <w:r w:rsidRPr="00586CC7">
        <w:rPr>
          <w:rFonts w:ascii="Times New Roman" w:hAnsi="Times New Roman" w:cs="Times New Roman"/>
          <w:sz w:val="24"/>
          <w:szCs w:val="24"/>
        </w:rPr>
        <w:t>расчетным</w:t>
      </w:r>
      <w:proofErr w:type="gramEnd"/>
      <w:r w:rsidRPr="00586CC7">
        <w:rPr>
          <w:rFonts w:ascii="Times New Roman" w:hAnsi="Times New Roman" w:cs="Times New Roman"/>
          <w:sz w:val="24"/>
          <w:szCs w:val="24"/>
        </w:rPr>
        <w:t>, согласно отработанному времени</w:t>
      </w:r>
      <w:r w:rsidR="00586CC7" w:rsidRPr="00586CC7">
        <w:rPr>
          <w:rFonts w:ascii="Times New Roman" w:hAnsi="Times New Roman" w:cs="Times New Roman"/>
          <w:sz w:val="24"/>
          <w:szCs w:val="24"/>
        </w:rPr>
        <w:t>;</w:t>
      </w:r>
      <w:r w:rsidR="00586CC7" w:rsidRPr="00586CC7">
        <w:rPr>
          <w:rFonts w:ascii="Times New Roman" w:hAnsi="Times New Roman" w:cs="Times New Roman"/>
          <w:sz w:val="24"/>
          <w:szCs w:val="24"/>
          <w:shd w:val="clear" w:color="auto" w:fill="FFFFFF"/>
        </w:rPr>
        <w:t xml:space="preserve"> </w:t>
      </w:r>
    </w:p>
    <w:p w:rsidR="006B7FBD" w:rsidRPr="00586CC7" w:rsidRDefault="00586CC7" w:rsidP="00586CC7">
      <w:pPr>
        <w:spacing w:after="0" w:line="240" w:lineRule="auto"/>
        <w:jc w:val="both"/>
        <w:rPr>
          <w:rFonts w:ascii="Times New Roman" w:hAnsi="Times New Roman" w:cs="Times New Roman"/>
          <w:sz w:val="24"/>
          <w:szCs w:val="24"/>
        </w:rPr>
      </w:pPr>
      <w:r w:rsidRPr="00586CC7">
        <w:rPr>
          <w:rFonts w:ascii="Times New Roman" w:hAnsi="Times New Roman" w:cs="Times New Roman"/>
          <w:sz w:val="24"/>
          <w:szCs w:val="24"/>
          <w:shd w:val="clear" w:color="auto" w:fill="FFFFFF"/>
        </w:rPr>
        <w:t>- получать перечислением пособия по беременности и родам, единовременного пособия женщинам, вставшим на учет в медицинских организациях в ранние сроки беременности, единовременного пособия при рождении ребенка, ежемесячного пособия по уходу за ребенком до полутора лет осуществляется на карту национальной платежной системы «Мир»;</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sidRPr="00586CC7">
        <w:t>отдых, обеспечиваемый установлением нормальной про</w:t>
      </w:r>
      <w:r w:rsidRPr="00586CC7">
        <w:softHyphen/>
        <w:t xml:space="preserve">должительности </w:t>
      </w:r>
      <w:r>
        <w:rPr>
          <w:color w:val="000000"/>
        </w:rPr>
        <w:t>рабочего времени, сокращенного рабочего вре</w:t>
      </w:r>
      <w:r>
        <w:rPr>
          <w:color w:val="000000"/>
        </w:rPr>
        <w:softHyphen/>
        <w:t>мени для отдельных профессий и категории работников, предо</w:t>
      </w:r>
      <w:r>
        <w:rPr>
          <w:color w:val="000000"/>
        </w:rPr>
        <w:softHyphen/>
        <w:t>ставлением еженедельных выходных дней, нерабочих празднич</w:t>
      </w:r>
      <w:r>
        <w:rPr>
          <w:color w:val="000000"/>
        </w:rPr>
        <w:softHyphen/>
        <w:t>ных дней, оплачиваемых ежегодных отпусков, в том числе удли</w:t>
      </w:r>
      <w:r>
        <w:rPr>
          <w:color w:val="000000"/>
        </w:rPr>
        <w:softHyphen/>
        <w:t>ненных для отдельных категорий работников;</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t>полную достоверную информацию об условиях труда и требованиях охраны труда на рабочем месте;</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pPr>
      <w:r>
        <w:t>профессиональную подготовку, переподготовку и повыше</w:t>
      </w:r>
      <w:r>
        <w:softHyphen/>
        <w:t>ние своей квалификации в порядке, установленном ТК РФ, Закона  РФ «Об образовании в РФ», иными федеральными законами;</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pPr>
      <w:r>
        <w:t>объединение, включая право на создание профессиональ</w:t>
      </w:r>
      <w:r>
        <w:softHyphen/>
        <w:t>ных союзов и вступление в них для защиты своих трудовых прав, свобод и законных интересов;</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pPr>
      <w:r>
        <w:t>участие в управлении учреждения в формах, предусмотренных законодательством и уставом учреждения;</w:t>
      </w:r>
    </w:p>
    <w:p w:rsidR="006B7FBD" w:rsidRDefault="006B7FBD" w:rsidP="006B7FBD">
      <w:pPr>
        <w:pStyle w:val="ConsPlusNormal"/>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6B7FBD" w:rsidRDefault="006B7FBD" w:rsidP="006B7FBD">
      <w:pPr>
        <w:pStyle w:val="ConsPlusNormal"/>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защиту своих трудовых прав, свобод и законных интересов всеми не запрещенными законом способами;</w:t>
      </w:r>
    </w:p>
    <w:p w:rsidR="006B7FBD" w:rsidRDefault="006B7FBD" w:rsidP="006B7FBD">
      <w:pPr>
        <w:pStyle w:val="ConsPlusNormal"/>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разрешение индивидуальных и коллективных трудовых споров, включая право на забастовку, в порядке, установленном ТК РФ, иными федеральными законами;</w:t>
      </w:r>
    </w:p>
    <w:p w:rsidR="006B7FBD" w:rsidRDefault="006B7FBD" w:rsidP="006B7FBD">
      <w:pPr>
        <w:pStyle w:val="ConsPlusNormal"/>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возмещение вреда, причиненного ему в связи с исполнением трудовых обязанностей, и компенсацию морального вреда в порядке, установленном ТК РФ, иными федеральными законами;</w:t>
      </w:r>
    </w:p>
    <w:p w:rsidR="006B7FBD" w:rsidRDefault="006B7FBD" w:rsidP="006B7FBD">
      <w:pPr>
        <w:pStyle w:val="ConsPlusNormal"/>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обязательное социальное страхование в случаях, предусмотренных федеральными законами;</w:t>
      </w:r>
    </w:p>
    <w:p w:rsidR="006B7FBD" w:rsidRDefault="006B7FBD" w:rsidP="006B7FBD">
      <w:pPr>
        <w:pStyle w:val="ConsPlusNormal"/>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реализацию иных прав, предусмотренных в трудовом законодательстве.</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t>досрочный выход на пенсию по старости в соответствии с подпунктом 10 пункта 1 статьи 28 Федерального закона «О трудо</w:t>
      </w:r>
      <w:r>
        <w:rPr>
          <w:color w:val="000000"/>
        </w:rPr>
        <w:softHyphen/>
        <w:t>вых пенсиях в Российской Федерации».</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t xml:space="preserve">Участие в управлении учреждением </w:t>
      </w:r>
      <w:proofErr w:type="gramStart"/>
      <w:r>
        <w:rPr>
          <w:color w:val="000000"/>
        </w:rPr>
        <w:t>через</w:t>
      </w:r>
      <w:proofErr w:type="gramEnd"/>
      <w:r>
        <w:rPr>
          <w:color w:val="000000"/>
        </w:rPr>
        <w:t>:</w:t>
      </w:r>
    </w:p>
    <w:p w:rsidR="006B7FBD" w:rsidRPr="00586CC7" w:rsidRDefault="006B7FBD" w:rsidP="006B7FBD">
      <w:pPr>
        <w:pStyle w:val="a3"/>
        <w:shd w:val="clear" w:color="auto" w:fill="FFFFFF"/>
        <w:adjustRightInd w:val="0"/>
        <w:spacing w:before="0" w:beforeAutospacing="0" w:after="0" w:afterAutospacing="0"/>
        <w:jc w:val="both"/>
      </w:pPr>
      <w:r>
        <w:rPr>
          <w:color w:val="000000"/>
        </w:rPr>
        <w:t xml:space="preserve">- </w:t>
      </w:r>
      <w:r w:rsidRPr="00586CC7">
        <w:t>обсуждение локальных нормативных актов учреждения, содержащих нормы трудового права и оплаты труда;</w:t>
      </w:r>
    </w:p>
    <w:p w:rsidR="006B7FBD" w:rsidRDefault="006B7FBD" w:rsidP="006B7FBD">
      <w:pPr>
        <w:pStyle w:val="a3"/>
        <w:shd w:val="clear" w:color="auto" w:fill="FFFFFF"/>
        <w:adjustRightInd w:val="0"/>
        <w:spacing w:before="0" w:beforeAutospacing="0" w:after="0" w:afterAutospacing="0"/>
        <w:jc w:val="both"/>
        <w:rPr>
          <w:color w:val="000000"/>
        </w:rPr>
      </w:pPr>
      <w:r>
        <w:rPr>
          <w:color w:val="000000"/>
        </w:rPr>
        <w:t>- право быть избранными в Управляющий совет учреждения;</w:t>
      </w:r>
    </w:p>
    <w:p w:rsidR="006B7FBD" w:rsidRDefault="006B7FBD" w:rsidP="006B7FBD">
      <w:pPr>
        <w:pStyle w:val="a3"/>
        <w:shd w:val="clear" w:color="auto" w:fill="FFFFFF"/>
        <w:adjustRightInd w:val="0"/>
        <w:spacing w:before="0" w:beforeAutospacing="0" w:after="0" w:afterAutospacing="0"/>
        <w:jc w:val="both"/>
        <w:rPr>
          <w:color w:val="000000"/>
        </w:rPr>
      </w:pPr>
      <w:r>
        <w:rPr>
          <w:color w:val="000000"/>
        </w:rPr>
        <w:t>- работу и принятие решений на заседаниях педагогиче</w:t>
      </w:r>
      <w:r>
        <w:rPr>
          <w:color w:val="000000"/>
        </w:rPr>
        <w:softHyphen/>
        <w:t>ского совета;</w:t>
      </w:r>
    </w:p>
    <w:p w:rsidR="006B7FBD" w:rsidRDefault="006B7FBD" w:rsidP="006B7FBD">
      <w:pPr>
        <w:pStyle w:val="a3"/>
        <w:shd w:val="clear" w:color="auto" w:fill="FFFFFF"/>
        <w:adjustRightInd w:val="0"/>
        <w:spacing w:before="0" w:beforeAutospacing="0" w:after="0" w:afterAutospacing="0"/>
        <w:jc w:val="both"/>
        <w:rPr>
          <w:color w:val="000000"/>
        </w:rPr>
      </w:pPr>
      <w:r>
        <w:rPr>
          <w:color w:val="000000"/>
        </w:rPr>
        <w:t>- работу и принятие решений на общем собрании коллектива учреждения.</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t>Защиту своей профессиональной чести и достоинства.</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lastRenderedPageBreak/>
        <w:t>Свободу выбора методики обучения и воспитания, учеб</w:t>
      </w:r>
      <w:r>
        <w:rPr>
          <w:color w:val="000000"/>
        </w:rPr>
        <w:softHyphen/>
        <w:t xml:space="preserve">ных пособий и материалов, учебников, рекомендованных </w:t>
      </w:r>
      <w:proofErr w:type="spellStart"/>
      <w:r>
        <w:rPr>
          <w:color w:val="000000"/>
        </w:rPr>
        <w:t>Минобразованием</w:t>
      </w:r>
      <w:proofErr w:type="spellEnd"/>
      <w:r>
        <w:rPr>
          <w:color w:val="000000"/>
        </w:rPr>
        <w:t xml:space="preserve"> и науки РФ, в соответствии с учебной программой в соответствии с учебной программой, утвержденной в ДОУ.</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t>Прохождение аттестации на добровольной основе на первую и высшую квалификационную категорию.</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t>Ежегодный основной оплачиваемый отпуск. Нерабочие праздничные дни, приходящиеся на период ежегодного основного или ежегодного дополнительного оплачиваемого отпуска, в число календарных дней отпуска не включаются.</w:t>
      </w:r>
    </w:p>
    <w:p w:rsidR="006B7FBD" w:rsidRDefault="006B7FBD" w:rsidP="006B7FBD">
      <w:pPr>
        <w:pStyle w:val="a3"/>
        <w:shd w:val="clear" w:color="auto" w:fill="FFFFFF"/>
        <w:adjustRightInd w:val="0"/>
        <w:spacing w:before="0" w:beforeAutospacing="0" w:after="0" w:afterAutospacing="0"/>
        <w:jc w:val="both"/>
        <w:rPr>
          <w:color w:val="000000"/>
        </w:rPr>
      </w:pPr>
      <w:r>
        <w:rPr>
          <w:color w:val="000000"/>
        </w:rPr>
        <w:t xml:space="preserve">-   </w:t>
      </w:r>
      <w:r>
        <w:rPr>
          <w:color w:val="000000"/>
        </w:rPr>
        <w:tab/>
        <w:t>Дисциплинарное расследование нарушений норм про</w:t>
      </w:r>
      <w:r>
        <w:rPr>
          <w:color w:val="000000"/>
        </w:rPr>
        <w:softHyphen/>
        <w:t>фессионального поведения или Устава образовательного учрежде</w:t>
      </w:r>
      <w:r>
        <w:rPr>
          <w:color w:val="000000"/>
        </w:rPr>
        <w:softHyphen/>
        <w:t>ния возможно только по жалобе, данной в письменной форме, копия которой должна быть передана педагогическому работнику.</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t>Получение социальных гарантий и льгот, установленных законодательством  РФ, учредителем, а также  Коллективным договором образовательного учреждения.</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t>Участие в муниципальных, региональных и всероссийских профессиональных конкурсах, в том числе  по рекомендации Управляющего совета учреждения.</w:t>
      </w:r>
    </w:p>
    <w:p w:rsidR="006B7FBD" w:rsidRPr="00586CC7" w:rsidRDefault="006B7FBD" w:rsidP="006B7FBD">
      <w:pPr>
        <w:pStyle w:val="a6"/>
        <w:numPr>
          <w:ilvl w:val="0"/>
          <w:numId w:val="3"/>
        </w:numPr>
        <w:spacing w:after="0" w:line="240" w:lineRule="auto"/>
        <w:ind w:left="0" w:firstLine="0"/>
        <w:jc w:val="both"/>
        <w:rPr>
          <w:rFonts w:ascii="Times New Roman" w:hAnsi="Times New Roman"/>
          <w:sz w:val="24"/>
          <w:szCs w:val="24"/>
        </w:rPr>
      </w:pPr>
      <w:r w:rsidRPr="00586CC7">
        <w:rPr>
          <w:rFonts w:ascii="Times New Roman" w:hAnsi="Times New Roman"/>
          <w:sz w:val="24"/>
          <w:szCs w:val="24"/>
        </w:rPr>
        <w:t xml:space="preserve">Получение заработной платы в месте выполнения им работы либо перечислением на указанный работником счет в банке. Работник вправе заменить кредитную организацию, в которую должна быть переведена заработная плата, сообщив в письменной форме работодателю об изменении реквизитов для перевода заработной платы не </w:t>
      </w:r>
      <w:proofErr w:type="gramStart"/>
      <w:r w:rsidRPr="00586CC7">
        <w:rPr>
          <w:rFonts w:ascii="Times New Roman" w:hAnsi="Times New Roman"/>
          <w:sz w:val="24"/>
          <w:szCs w:val="24"/>
        </w:rPr>
        <w:t>позднее</w:t>
      </w:r>
      <w:proofErr w:type="gramEnd"/>
      <w:r w:rsidRPr="00586CC7">
        <w:rPr>
          <w:rFonts w:ascii="Times New Roman" w:hAnsi="Times New Roman"/>
          <w:sz w:val="24"/>
          <w:szCs w:val="24"/>
        </w:rPr>
        <w:t xml:space="preserve"> чем за 15 календарных дней до дня выплаты заработной платы.</w:t>
      </w:r>
    </w:p>
    <w:p w:rsidR="006B7FBD" w:rsidRPr="00586CC7" w:rsidRDefault="006B7FBD" w:rsidP="006B7FBD">
      <w:pPr>
        <w:pStyle w:val="a6"/>
        <w:numPr>
          <w:ilvl w:val="0"/>
          <w:numId w:val="3"/>
        </w:numPr>
        <w:spacing w:after="0" w:line="240" w:lineRule="auto"/>
        <w:ind w:left="0" w:firstLine="0"/>
        <w:jc w:val="both"/>
        <w:rPr>
          <w:rFonts w:ascii="Times New Roman" w:hAnsi="Times New Roman"/>
          <w:sz w:val="24"/>
          <w:szCs w:val="24"/>
        </w:rPr>
      </w:pPr>
      <w:r w:rsidRPr="00586CC7">
        <w:rPr>
          <w:rFonts w:ascii="Times New Roman" w:hAnsi="Times New Roman"/>
          <w:sz w:val="24"/>
          <w:szCs w:val="24"/>
        </w:rPr>
        <w:t>Осуществление обмена документами и информацией между работником и работодателем, в том числе, с помощью электронных и иных технических средств: электронной почте, факсу и пр. Конкретный способ взаимодействия отражается в трудовом договоре сотрудника.</w:t>
      </w:r>
    </w:p>
    <w:p w:rsidR="006B7FBD" w:rsidRPr="00586CC7" w:rsidRDefault="006B7FBD" w:rsidP="006B7FBD">
      <w:pPr>
        <w:spacing w:after="0" w:line="240" w:lineRule="auto"/>
        <w:ind w:firstLine="708"/>
        <w:jc w:val="both"/>
        <w:rPr>
          <w:rFonts w:ascii="Times New Roman" w:hAnsi="Times New Roman"/>
          <w:sz w:val="24"/>
          <w:szCs w:val="24"/>
        </w:rPr>
      </w:pPr>
      <w:r w:rsidRPr="00586CC7">
        <w:rPr>
          <w:rFonts w:ascii="Times New Roman" w:hAnsi="Times New Roman"/>
          <w:sz w:val="24"/>
          <w:szCs w:val="24"/>
        </w:rPr>
        <w:t>Чтобы идентифицировать отправителя и получателя документов и информации, в трудовом договоре должны быть указаны номер факса, адрес электронной почты или другого электронного или технического средства отправителя и получателя.</w:t>
      </w:r>
    </w:p>
    <w:p w:rsidR="006B7FBD" w:rsidRPr="00586CC7" w:rsidRDefault="006B7FBD" w:rsidP="006B7FBD">
      <w:pPr>
        <w:spacing w:after="0" w:line="240" w:lineRule="auto"/>
        <w:ind w:firstLine="708"/>
        <w:jc w:val="both"/>
        <w:rPr>
          <w:rFonts w:ascii="Times New Roman" w:hAnsi="Times New Roman"/>
          <w:sz w:val="24"/>
          <w:szCs w:val="24"/>
        </w:rPr>
      </w:pPr>
      <w:r w:rsidRPr="00586CC7">
        <w:rPr>
          <w:rFonts w:ascii="Times New Roman" w:hAnsi="Times New Roman"/>
          <w:sz w:val="24"/>
          <w:szCs w:val="24"/>
        </w:rPr>
        <w:t>Работник имеет право отказаться от обмена документами и информацией с помощью электронных и иных технических в любой момент после заключения трудового договора.</w:t>
      </w:r>
    </w:p>
    <w:p w:rsidR="006B7FBD" w:rsidRPr="00586CC7" w:rsidRDefault="006B7FBD" w:rsidP="006B7FBD">
      <w:pPr>
        <w:pStyle w:val="a6"/>
        <w:numPr>
          <w:ilvl w:val="0"/>
          <w:numId w:val="3"/>
        </w:numPr>
        <w:spacing w:after="0" w:line="240" w:lineRule="auto"/>
        <w:ind w:left="0" w:firstLine="0"/>
        <w:jc w:val="both"/>
        <w:rPr>
          <w:rFonts w:ascii="Times New Roman" w:hAnsi="Times New Roman"/>
          <w:sz w:val="24"/>
          <w:szCs w:val="24"/>
          <w:shd w:val="clear" w:color="auto" w:fill="FFFFFF"/>
        </w:rPr>
      </w:pPr>
      <w:r w:rsidRPr="00586CC7">
        <w:rPr>
          <w:rFonts w:ascii="Times New Roman" w:hAnsi="Times New Roman"/>
          <w:sz w:val="24"/>
          <w:szCs w:val="24"/>
          <w:shd w:val="clear" w:color="auto" w:fill="FFFFFF"/>
        </w:rPr>
        <w:t>Проходить диспансеризацию в порядке, предусмотренном законодательством в сфере охраны здоровья, с освобождением от работы на один рабочий день один раз в три года с сохранением за ними места работы (должности) и среднего заработка.</w:t>
      </w:r>
    </w:p>
    <w:p w:rsidR="006B7FBD" w:rsidRPr="00586CC7" w:rsidRDefault="006B7FBD" w:rsidP="006B7FBD">
      <w:pPr>
        <w:spacing w:after="0" w:line="240" w:lineRule="auto"/>
        <w:ind w:firstLine="708"/>
        <w:jc w:val="both"/>
        <w:rPr>
          <w:rFonts w:ascii="Times New Roman" w:hAnsi="Times New Roman"/>
          <w:sz w:val="24"/>
          <w:szCs w:val="24"/>
          <w:shd w:val="clear" w:color="auto" w:fill="FFFFFF"/>
        </w:rPr>
      </w:pPr>
      <w:r w:rsidRPr="00586CC7">
        <w:rPr>
          <w:rFonts w:ascii="Times New Roman" w:hAnsi="Times New Roman"/>
          <w:sz w:val="24"/>
          <w:szCs w:val="24"/>
          <w:shd w:val="clear" w:color="auto" w:fill="FFFFFF"/>
        </w:rPr>
        <w:t>Работники, которые достигли 40 лет и более при прохождении диспансеризации в порядке, предусмотренном законодательством в сфере охраны здоровья, имеют право на освобождение от работы на один рабочий день один раз в год с сохранением за ними места работы (должности) и среднего заработка.</w:t>
      </w:r>
    </w:p>
    <w:p w:rsidR="006B7FBD" w:rsidRPr="00586CC7" w:rsidRDefault="006B7FBD" w:rsidP="006B7FBD">
      <w:pPr>
        <w:spacing w:after="0" w:line="240" w:lineRule="auto"/>
        <w:ind w:firstLine="708"/>
        <w:jc w:val="both"/>
        <w:rPr>
          <w:rFonts w:ascii="Times New Roman" w:hAnsi="Times New Roman"/>
          <w:sz w:val="24"/>
          <w:szCs w:val="24"/>
          <w:shd w:val="clear" w:color="auto" w:fill="FFFFFF"/>
        </w:rPr>
      </w:pPr>
      <w:proofErr w:type="gramStart"/>
      <w:r w:rsidRPr="00586CC7">
        <w:rPr>
          <w:rFonts w:ascii="Times New Roman" w:hAnsi="Times New Roman"/>
          <w:sz w:val="24"/>
          <w:szCs w:val="24"/>
          <w:shd w:val="clear" w:color="auto" w:fill="FFFFFF"/>
        </w:rPr>
        <w:t>Работники, в течение пяти лет до выхода на пенсию имеют право на освобождение от работы на два дня один раз в год с сохранением за ними места работы должности) и среднего заработка.</w:t>
      </w:r>
      <w:proofErr w:type="gramEnd"/>
    </w:p>
    <w:p w:rsidR="006B7FBD" w:rsidRPr="00586CC7" w:rsidRDefault="006B7FBD" w:rsidP="006B7FBD">
      <w:pPr>
        <w:spacing w:after="0" w:line="240" w:lineRule="auto"/>
        <w:ind w:firstLine="708"/>
        <w:jc w:val="both"/>
        <w:rPr>
          <w:rFonts w:ascii="Times New Roman" w:hAnsi="Times New Roman"/>
          <w:sz w:val="24"/>
          <w:szCs w:val="24"/>
          <w:shd w:val="clear" w:color="auto" w:fill="FFFFFF"/>
        </w:rPr>
      </w:pPr>
      <w:r w:rsidRPr="00586CC7">
        <w:rPr>
          <w:rFonts w:ascii="Times New Roman" w:hAnsi="Times New Roman"/>
          <w:sz w:val="24"/>
          <w:szCs w:val="24"/>
          <w:shd w:val="clear" w:color="auto" w:fill="FFFFFF"/>
        </w:rPr>
        <w:t>Работник освобождается от работы для прохождения диспансеризации на основании его письменного заявления, при этом день (дни) освобождения от работы согласовывается (согласовываются) с работодателем.</w:t>
      </w:r>
    </w:p>
    <w:p w:rsidR="006B7FBD" w:rsidRDefault="006B7FBD" w:rsidP="006B7FBD">
      <w:pPr>
        <w:widowControl w:val="0"/>
        <w:shd w:val="clear" w:color="auto" w:fill="FFFFFF"/>
        <w:autoSpaceDE w:val="0"/>
        <w:autoSpaceDN w:val="0"/>
        <w:adjustRightInd w:val="0"/>
        <w:spacing w:after="0" w:line="240" w:lineRule="auto"/>
        <w:ind w:firstLine="567"/>
        <w:jc w:val="center"/>
        <w:rPr>
          <w:rFonts w:ascii="Times New Roman" w:hAnsi="Times New Roman"/>
          <w:color w:val="000000"/>
          <w:sz w:val="24"/>
          <w:szCs w:val="24"/>
        </w:rPr>
      </w:pPr>
      <w:r>
        <w:rPr>
          <w:rFonts w:ascii="Times New Roman" w:hAnsi="Times New Roman"/>
          <w:b/>
          <w:bCs/>
          <w:color w:val="000000"/>
          <w:sz w:val="24"/>
          <w:szCs w:val="24"/>
        </w:rPr>
        <w:t> </w:t>
      </w:r>
    </w:p>
    <w:p w:rsidR="006B7FBD" w:rsidRDefault="006B7FBD" w:rsidP="006B7FBD">
      <w:pPr>
        <w:widowControl w:val="0"/>
        <w:shd w:val="clear" w:color="auto" w:fill="FFFFFF"/>
        <w:autoSpaceDE w:val="0"/>
        <w:autoSpaceDN w:val="0"/>
        <w:adjustRightInd w:val="0"/>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4. Основные обязанности работника</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4.1. Работники обязаны:</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добросовестно исполнять свои трудовые обязанности, возложенные на него трудовым договором, должностной инструкцией и иными документами, регламентирующими деятельность Работника;</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качественно и своевременно выполнять поручения, распоряжения, задания и указания своего непосредственного руководителя;</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соблюдать настоящие Правила;</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lastRenderedPageBreak/>
        <w:t>– соблюдать трудовую дисциплину и выполнять установленные нормы труда;</w:t>
      </w:r>
    </w:p>
    <w:p w:rsidR="006B7FBD" w:rsidRPr="00586CC7" w:rsidRDefault="006B7FBD" w:rsidP="006B7FBD">
      <w:pPr>
        <w:pStyle w:val="ConsPlusNormal"/>
        <w:ind w:firstLine="0"/>
        <w:jc w:val="both"/>
        <w:rPr>
          <w:rFonts w:ascii="Times New Roman" w:hAnsi="Times New Roman" w:cs="Times New Roman"/>
          <w:sz w:val="24"/>
          <w:szCs w:val="24"/>
        </w:rPr>
      </w:pPr>
      <w:r w:rsidRPr="00586CC7">
        <w:rPr>
          <w:rFonts w:ascii="Times New Roman" w:hAnsi="Times New Roman" w:cs="Times New Roman"/>
          <w:sz w:val="24"/>
          <w:szCs w:val="24"/>
        </w:rPr>
        <w:t xml:space="preserve">– проходить обучение безопасным методам и приемам выполнения работ и оказанию первой </w:t>
      </w:r>
      <w:proofErr w:type="gramStart"/>
      <w:r w:rsidRPr="00586CC7">
        <w:rPr>
          <w:rFonts w:ascii="Times New Roman" w:hAnsi="Times New Roman" w:cs="Times New Roman"/>
          <w:sz w:val="24"/>
          <w:szCs w:val="24"/>
        </w:rPr>
        <w:t>помощи</w:t>
      </w:r>
      <w:proofErr w:type="gramEnd"/>
      <w:r w:rsidRPr="00586CC7">
        <w:rPr>
          <w:rFonts w:ascii="Times New Roman" w:hAnsi="Times New Roman" w:cs="Times New Roman"/>
          <w:sz w:val="24"/>
          <w:szCs w:val="24"/>
        </w:rPr>
        <w:t xml:space="preserve"> пострадавшим на производстве, инструктаж по охране труда, стажировку на рабочем месте, проверку знания требований охраны труда;</w:t>
      </w:r>
    </w:p>
    <w:p w:rsidR="006B7FBD" w:rsidRDefault="006B7FBD" w:rsidP="006B7FBD">
      <w:pPr>
        <w:pStyle w:val="a3"/>
        <w:shd w:val="clear" w:color="auto" w:fill="FFFFFF"/>
        <w:adjustRightInd w:val="0"/>
        <w:spacing w:before="0" w:beforeAutospacing="0" w:after="0" w:afterAutospacing="0"/>
        <w:ind w:firstLine="709"/>
        <w:jc w:val="both"/>
        <w:rPr>
          <w:color w:val="000000"/>
        </w:rPr>
      </w:pPr>
      <w:proofErr w:type="gramStart"/>
      <w:r>
        <w:t xml:space="preserve">– проходить обязательные предварительные (при поступлении на работу) и периодические (в течение трудовой деятельности) медицинские осмотры, а также проходить внеочередные медицинские осмотры по направлению Работодателя в случаях, предусмотренных ТК РФ и иными федеральными законами, </w:t>
      </w:r>
      <w:r>
        <w:rPr>
          <w:color w:val="000000"/>
        </w:rPr>
        <w:t>своевременно делать необходимые при</w:t>
      </w:r>
      <w:r>
        <w:rPr>
          <w:color w:val="000000"/>
        </w:rPr>
        <w:softHyphen/>
        <w:t>вивки;</w:t>
      </w:r>
      <w:proofErr w:type="gramEnd"/>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соблюдать требования по охране труда и обеспечению безопасности труда;</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способствовать созданию благоприятной деловой атмосферы в коллективе;</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незамедлительно сообщать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принимать меры по устранению причин и условий, препятствующих нормальному выполнению работы (аварии, простои и т.д.), и немедленно сообщать о случившемся Работодателю;</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поддерживать свое рабочее место, оборудование и приспособления в исправном состоянии, порядке и чистоте;</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соблюдать установленный Работодателем порядок хранения документов, материальных и денежных ценностей;</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повышать свой профессиональный уровень путем систематического самостоятельного изучения специальной литературы, журналов, иной периодической специальной информации по своей должности (профессии, специальности), по выполняемой работе (услугам);</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заключать договор о полной материальной ответственности в случае, когда приступает к работе по непосредственному обслуживанию или использованию денежных, товарных ценностей, иного имущества, в случаях и в порядке, установленных законом;</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соблюдать установленные Работодателем требования:</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 не использовать в личных целях инструменты, приспособления, технику и оборудование Работодателя;</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б) не использовать рабочее время для решения вопросов, не обусловленных трудовыми отношениями с Работодателем; в период рабочего времени не вести личные телефонные разговоры, не читать книги, газеты, иную литературу, не имеющую отношения к трудовой деятельности, не пользоваться сетью Интернет в личных целях, не играть в компьютерные игры;</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в) не курить в помещениях офиса, вне оборудованных зон, предназначенных для этих целей;</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г) не употреблять в рабочее время алкогольные напитки, наркотические и токсические вещества, не приходить на работу в состоянии алкогольного, наркотического или токсического опьянения;</w:t>
      </w:r>
    </w:p>
    <w:p w:rsidR="006B7FBD" w:rsidRDefault="006B7FBD" w:rsidP="006B7FBD">
      <w:pPr>
        <w:pStyle w:val="ConsPlusNormal"/>
        <w:ind w:firstLine="0"/>
        <w:jc w:val="both"/>
        <w:rPr>
          <w:rFonts w:ascii="Times New Roman" w:hAnsi="Times New Roman" w:cs="Times New Roman"/>
          <w:sz w:val="24"/>
          <w:szCs w:val="24"/>
        </w:rPr>
      </w:pP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не выносить и не передавать другим лицам служебную информацию на бумажных и электронных носителях;</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е) не оставлять на длительное время рабочее место, не сообщив об этом своему непосредственному руководителю и не получив его разрешения;</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исполнять иные обязанности, предусмотренные законодательством Российской Федерации, настоящими Правилами, иными локальными нормативными актами и трудовым договором.</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lastRenderedPageBreak/>
        <w:t>4.2</w:t>
      </w:r>
      <w:r>
        <w:rPr>
          <w:b/>
          <w:color w:val="000000"/>
        </w:rPr>
        <w:t xml:space="preserve">.  Педагогические </w:t>
      </w:r>
      <w:r>
        <w:rPr>
          <w:color w:val="000000"/>
        </w:rPr>
        <w:t>работники обязаны:</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t>вовремя приходить на работу, соблюдать установленную продолжительность рабочего времени, своевременно и точно исполнять распоряжения администрации;</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t>систематически, не реже одного раза в три года, повышать свою профессиональную квалификацию;</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b/>
          <w:color w:val="000000"/>
        </w:rPr>
      </w:pPr>
      <w:r>
        <w:rPr>
          <w:color w:val="000000"/>
        </w:rPr>
        <w:t>быть примером  в поведении и  выполнении  морального долга, как в образовательном учреждении, так и вне</w:t>
      </w:r>
      <w:r>
        <w:rPr>
          <w:b/>
          <w:color w:val="000000"/>
        </w:rPr>
        <w:t xml:space="preserve"> </w:t>
      </w:r>
      <w:r>
        <w:rPr>
          <w:color w:val="000000"/>
        </w:rPr>
        <w:t>образовательного учреждения</w:t>
      </w:r>
      <w:r>
        <w:rPr>
          <w:b/>
          <w:color w:val="000000"/>
        </w:rPr>
        <w:t>;</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t>полностью соблюдать требования по технике безопасности, производственной санитарии и пожарной безопасности, предусмотренные соответствующими правилами и инструк</w:t>
      </w:r>
      <w:r>
        <w:rPr>
          <w:color w:val="000000"/>
        </w:rPr>
        <w:softHyphen/>
        <w:t>циями; обо всех случаях травматизма немедленно сообщать администрации;</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t>беречь общественную собственность, бережно использовать материалы, тепло и воду, воспитывать у учащихся бережное отношение к государственному имуществу;</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t>Содержать рабочее место, мебель, оборудование и прис</w:t>
      </w:r>
      <w:r>
        <w:rPr>
          <w:color w:val="000000"/>
        </w:rPr>
        <w:softHyphen/>
        <w:t>пособления в исправном и аккуратном состоянии, соблюдать чистоту в помещениях школы.</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t>Соблюдать установленный порядок хранения материаль</w:t>
      </w:r>
      <w:r>
        <w:rPr>
          <w:color w:val="000000"/>
        </w:rPr>
        <w:softHyphen/>
        <w:t>ных ценностей и документов.</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t>Своевременно заполнять и аккуратно вести установлен</w:t>
      </w:r>
      <w:r>
        <w:rPr>
          <w:color w:val="000000"/>
        </w:rPr>
        <w:softHyphen/>
        <w:t>ную документацию.</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t>Приходить на работу за 10 минут до начала рабочего дня.</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t>Круг конкретных функциональных обязанностей, кото</w:t>
      </w:r>
      <w:r>
        <w:rPr>
          <w:color w:val="000000"/>
        </w:rPr>
        <w:softHyphen/>
        <w:t>рые каждый работник выполняет по своей должности, специаль</w:t>
      </w:r>
      <w:r>
        <w:rPr>
          <w:color w:val="000000"/>
        </w:rPr>
        <w:softHyphen/>
        <w:t>ности и квалификации, определяется должностными инструк</w:t>
      </w:r>
      <w:r>
        <w:rPr>
          <w:color w:val="000000"/>
        </w:rPr>
        <w:softHyphen/>
        <w:t xml:space="preserve">циями, утвержденными директором образовательного учреждения на основании квалификационных характеристик,    </w:t>
      </w:r>
      <w:r w:rsidRPr="00586CC7">
        <w:t>профессиональных стандартов</w:t>
      </w:r>
      <w:r>
        <w:rPr>
          <w:color w:val="000000"/>
        </w:rPr>
        <w:t xml:space="preserve"> и других нормативных документов.</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t>Иметь планы на каждый день.</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t>Выполнять распоряжения руководителя и его заместителей точно и в срок.</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xml:space="preserve">4.3.Педагогическим и другим работникам образовательного учреждения запрещается: </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t>изменять по своему усмотрению расписание занятий и гра</w:t>
      </w:r>
      <w:r>
        <w:rPr>
          <w:color w:val="000000"/>
        </w:rPr>
        <w:softHyphen/>
        <w:t>фик работы;</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t>отменять, удлинять или сокращать продолжительность занятий;</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t>удалять воспитанника с занятий;</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b/>
          <w:color w:val="000000"/>
        </w:rPr>
      </w:pPr>
      <w:r>
        <w:rPr>
          <w:color w:val="000000"/>
        </w:rPr>
        <w:t>курить в помещениях образовательного учреждения</w:t>
      </w:r>
      <w:r>
        <w:rPr>
          <w:b/>
          <w:color w:val="000000"/>
        </w:rPr>
        <w:t>.</w:t>
      </w:r>
    </w:p>
    <w:p w:rsidR="006B7FBD" w:rsidRDefault="006B7FBD" w:rsidP="006B7FBD">
      <w:pPr>
        <w:pStyle w:val="a3"/>
        <w:shd w:val="clear" w:color="auto" w:fill="FFFFFF"/>
        <w:adjustRightInd w:val="0"/>
        <w:spacing w:before="0" w:beforeAutospacing="0" w:after="0" w:afterAutospacing="0"/>
        <w:ind w:firstLine="708"/>
        <w:jc w:val="both"/>
        <w:rPr>
          <w:color w:val="000000"/>
        </w:rPr>
      </w:pPr>
      <w:r>
        <w:rPr>
          <w:color w:val="000000"/>
        </w:rPr>
        <w:t>4.4.</w:t>
      </w:r>
      <w:r>
        <w:rPr>
          <w:i/>
          <w:color w:val="000000"/>
        </w:rPr>
        <w:t xml:space="preserve"> </w:t>
      </w:r>
      <w:r>
        <w:rPr>
          <w:color w:val="000000"/>
        </w:rPr>
        <w:t>Посторонним лицам разрешается присутствовать на уро</w:t>
      </w:r>
      <w:r>
        <w:rPr>
          <w:color w:val="000000"/>
        </w:rPr>
        <w:softHyphen/>
        <w:t>ках с согласия учителя и разрешения руководителя образовательного учреждения. Вход в группу после начала занятий разрешается в исключительных случаях только руководителю образовательного учреждения и его замести</w:t>
      </w:r>
      <w:r>
        <w:rPr>
          <w:color w:val="000000"/>
        </w:rPr>
        <w:softHyphen/>
        <w:t>телям.</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t>Во время проведения занятий не разрешается делать педагогическим работникам замечания по поводу их работы в присутствии обучающихся.</w:t>
      </w:r>
    </w:p>
    <w:p w:rsidR="006B7FBD" w:rsidRDefault="006B7FBD" w:rsidP="006B7FBD">
      <w:pPr>
        <w:pStyle w:val="a3"/>
        <w:shd w:val="clear" w:color="auto" w:fill="FFFFFF"/>
        <w:adjustRightInd w:val="0"/>
        <w:spacing w:before="0" w:beforeAutospacing="0" w:after="0" w:afterAutospacing="0"/>
        <w:ind w:firstLine="708"/>
        <w:jc w:val="both"/>
        <w:rPr>
          <w:color w:val="000000"/>
        </w:rPr>
      </w:pPr>
      <w:r>
        <w:rPr>
          <w:color w:val="000000"/>
        </w:rPr>
        <w:t>4.5. Работодатель организует учет явки на работу и уход с нее всех работников образовательного учреждения</w:t>
      </w:r>
      <w:r>
        <w:rPr>
          <w:b/>
          <w:color w:val="000000"/>
        </w:rPr>
        <w:t>.</w:t>
      </w:r>
    </w:p>
    <w:p w:rsidR="006B7FBD" w:rsidRDefault="006B7FBD" w:rsidP="006B7FBD">
      <w:pPr>
        <w:pStyle w:val="a3"/>
        <w:shd w:val="clear" w:color="auto" w:fill="FFFFFF"/>
        <w:adjustRightInd w:val="0"/>
        <w:spacing w:before="0" w:beforeAutospacing="0" w:after="0" w:afterAutospacing="0"/>
        <w:jc w:val="both"/>
        <w:rPr>
          <w:color w:val="000000"/>
        </w:rPr>
      </w:pPr>
      <w:r>
        <w:rPr>
          <w:color w:val="000000"/>
        </w:rPr>
        <w:t>В случае неявки на работу по болезни работник обязан при наличии такой возможности известить администрацию как можно ранее, а также предоставить листок временной нетрудос</w:t>
      </w:r>
      <w:r>
        <w:rPr>
          <w:color w:val="000000"/>
        </w:rPr>
        <w:softHyphen/>
        <w:t>пособности в первый день выхода на работу.</w:t>
      </w:r>
    </w:p>
    <w:p w:rsidR="006B7FBD" w:rsidRDefault="006B7FBD" w:rsidP="006B7FBD">
      <w:pPr>
        <w:pStyle w:val="a3"/>
        <w:shd w:val="clear" w:color="auto" w:fill="FFFFFF"/>
        <w:adjustRightInd w:val="0"/>
        <w:spacing w:before="0" w:beforeAutospacing="0" w:after="0" w:afterAutospacing="0"/>
        <w:ind w:firstLine="708"/>
        <w:jc w:val="both"/>
        <w:rPr>
          <w:color w:val="000000"/>
        </w:rPr>
      </w:pPr>
      <w:r>
        <w:rPr>
          <w:color w:val="000000"/>
        </w:rPr>
        <w:t>4.6.  В помещениях образовательного учреждения запрещается:</w:t>
      </w:r>
    </w:p>
    <w:p w:rsidR="006B7FBD" w:rsidRDefault="006B7FBD" w:rsidP="006B7FBD">
      <w:pPr>
        <w:pStyle w:val="a3"/>
        <w:numPr>
          <w:ilvl w:val="0"/>
          <w:numId w:val="3"/>
        </w:numPr>
        <w:shd w:val="clear" w:color="auto" w:fill="FFFFFF"/>
        <w:adjustRightInd w:val="0"/>
        <w:spacing w:before="0" w:beforeAutospacing="0" w:after="0" w:afterAutospacing="0"/>
        <w:ind w:left="0" w:firstLine="0"/>
        <w:jc w:val="both"/>
        <w:rPr>
          <w:color w:val="000000"/>
        </w:rPr>
      </w:pPr>
      <w:r>
        <w:rPr>
          <w:color w:val="000000"/>
        </w:rPr>
        <w:t xml:space="preserve">нахождение в верхней одежде и головных уборах; </w:t>
      </w:r>
    </w:p>
    <w:p w:rsidR="006B7FBD" w:rsidRDefault="006B7FBD" w:rsidP="006B7FBD">
      <w:pPr>
        <w:widowControl w:val="0"/>
        <w:shd w:val="clear" w:color="auto" w:fill="FFFFFF"/>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отвлекать других работников от выполнения их трудовых обязанностей;</w:t>
      </w:r>
    </w:p>
    <w:p w:rsidR="006B7FBD" w:rsidRDefault="006B7FBD" w:rsidP="006B7FBD">
      <w:pPr>
        <w:widowControl w:val="0"/>
        <w:shd w:val="clear" w:color="auto" w:fill="FFFFFF"/>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громкий разговор и шум в коридорах во время занятий и дневного сна детей.</w:t>
      </w:r>
    </w:p>
    <w:p w:rsidR="006B7FBD" w:rsidRDefault="006B7FBD" w:rsidP="006B7FBD">
      <w:pPr>
        <w:pStyle w:val="a3"/>
        <w:shd w:val="clear" w:color="auto" w:fill="FFFFFF"/>
        <w:adjustRightInd w:val="0"/>
        <w:spacing w:before="0" w:beforeAutospacing="0" w:after="0" w:afterAutospacing="0"/>
        <w:ind w:firstLine="708"/>
        <w:jc w:val="both"/>
        <w:rPr>
          <w:color w:val="000000"/>
        </w:rPr>
      </w:pPr>
      <w:r>
        <w:rPr>
          <w:color w:val="000000"/>
        </w:rPr>
        <w:t>4.7. Быть всегда вежливыми, внимательными к детям, родите</w:t>
      </w:r>
      <w:r>
        <w:rPr>
          <w:color w:val="000000"/>
        </w:rPr>
        <w:softHyphen/>
        <w:t>лям учащихся и членам коллектива, не унижать их честь и досто</w:t>
      </w:r>
      <w:r>
        <w:rPr>
          <w:color w:val="000000"/>
        </w:rPr>
        <w:softHyphen/>
        <w:t>инство, знать и уважать права участников образовательного про</w:t>
      </w:r>
      <w:r>
        <w:rPr>
          <w:color w:val="000000"/>
        </w:rPr>
        <w:softHyphen/>
        <w:t>цесса, требовать исполнения обязанностей.</w:t>
      </w:r>
    </w:p>
    <w:p w:rsidR="006B7FBD" w:rsidRDefault="006B7FBD" w:rsidP="006B7FBD">
      <w:pPr>
        <w:pStyle w:val="a3"/>
        <w:shd w:val="clear" w:color="auto" w:fill="FFFFFF"/>
        <w:adjustRightInd w:val="0"/>
        <w:spacing w:before="0" w:beforeAutospacing="0" w:after="0" w:afterAutospacing="0"/>
        <w:ind w:firstLine="708"/>
        <w:jc w:val="both"/>
        <w:rPr>
          <w:color w:val="000000"/>
        </w:rPr>
      </w:pPr>
      <w:r>
        <w:rPr>
          <w:color w:val="000000"/>
        </w:rPr>
        <w:t>4.8. Систематически повышать свой теоретический и куль</w:t>
      </w:r>
      <w:r>
        <w:rPr>
          <w:color w:val="000000"/>
        </w:rPr>
        <w:softHyphen/>
        <w:t>турный уровень, деловую квалификацию.</w:t>
      </w:r>
    </w:p>
    <w:p w:rsidR="006B7FBD" w:rsidRDefault="006B7FBD" w:rsidP="006B7FBD">
      <w:pPr>
        <w:pStyle w:val="a3"/>
        <w:shd w:val="clear" w:color="auto" w:fill="FFFFFF"/>
        <w:adjustRightInd w:val="0"/>
        <w:spacing w:before="0" w:beforeAutospacing="0" w:after="0" w:afterAutospacing="0"/>
        <w:ind w:firstLine="709"/>
        <w:jc w:val="both"/>
        <w:rPr>
          <w:b/>
          <w:color w:val="000000"/>
        </w:rPr>
      </w:pPr>
      <w:r>
        <w:rPr>
          <w:color w:val="000000"/>
        </w:rPr>
        <w:lastRenderedPageBreak/>
        <w:t>4.9.  Педагогические работники образовательного учреждения несут ответственность за жизнь и здоровье детей. Они обязаны во время образовательно</w:t>
      </w:r>
      <w:r>
        <w:rPr>
          <w:color w:val="000000"/>
        </w:rPr>
        <w:softHyphen/>
        <w:t>го процесса, при проведении внеклассных и внешкольных меро</w:t>
      </w:r>
      <w:r>
        <w:rPr>
          <w:color w:val="000000"/>
        </w:rPr>
        <w:softHyphen/>
        <w:t>приятий, организуемых образовательного учреждения</w:t>
      </w:r>
      <w:r>
        <w:rPr>
          <w:b/>
          <w:color w:val="000000"/>
        </w:rPr>
        <w:t xml:space="preserve"> </w:t>
      </w:r>
      <w:r>
        <w:rPr>
          <w:color w:val="000000"/>
        </w:rPr>
        <w:t>принимать все разумные меры для предотвращения травматизма и несчастных случаев с обучающимися и другими работниками; при травмах и несчаст</w:t>
      </w:r>
      <w:r>
        <w:rPr>
          <w:color w:val="000000"/>
        </w:rPr>
        <w:softHyphen/>
        <w:t xml:space="preserve">ных случаях оказывать посильную помощь пострадавшим; </w:t>
      </w:r>
      <w:proofErr w:type="gramStart"/>
      <w:r>
        <w:rPr>
          <w:color w:val="000000"/>
        </w:rPr>
        <w:t>о</w:t>
      </w:r>
      <w:proofErr w:type="gramEnd"/>
      <w:r>
        <w:rPr>
          <w:color w:val="000000"/>
        </w:rPr>
        <w:t xml:space="preserve"> всех травмах и несчастных случаях незамедлительно сообщать адми</w:t>
      </w:r>
      <w:r>
        <w:rPr>
          <w:color w:val="000000"/>
        </w:rPr>
        <w:softHyphen/>
        <w:t>нистрации образовательного учреждения</w:t>
      </w:r>
      <w:r>
        <w:rPr>
          <w:b/>
          <w:color w:val="000000"/>
        </w:rPr>
        <w:t>.</w:t>
      </w:r>
    </w:p>
    <w:p w:rsidR="006B7FBD" w:rsidRDefault="006B7FBD" w:rsidP="006B7FBD">
      <w:pPr>
        <w:pStyle w:val="a3"/>
        <w:shd w:val="clear" w:color="auto" w:fill="FFFFFF"/>
        <w:adjustRightInd w:val="0"/>
        <w:spacing w:before="0" w:beforeAutospacing="0" w:after="0" w:afterAutospacing="0"/>
        <w:ind w:firstLine="567"/>
        <w:jc w:val="center"/>
        <w:rPr>
          <w:b/>
          <w:color w:val="000000"/>
        </w:rPr>
      </w:pPr>
    </w:p>
    <w:p w:rsidR="006B7FBD" w:rsidRDefault="006B7FBD" w:rsidP="006B7FBD">
      <w:pPr>
        <w:pStyle w:val="a3"/>
        <w:shd w:val="clear" w:color="auto" w:fill="FFFFFF"/>
        <w:adjustRightInd w:val="0"/>
        <w:spacing w:before="0" w:beforeAutospacing="0" w:after="0" w:afterAutospacing="0"/>
        <w:ind w:firstLine="567"/>
        <w:jc w:val="center"/>
        <w:rPr>
          <w:color w:val="000000"/>
        </w:rPr>
      </w:pPr>
      <w:r>
        <w:rPr>
          <w:b/>
          <w:color w:val="000000"/>
        </w:rPr>
        <w:t>5. Основные права работодателя</w:t>
      </w:r>
    </w:p>
    <w:p w:rsidR="006B7FBD" w:rsidRDefault="006B7FBD" w:rsidP="006B7FB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 Работодатель имеет право:</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заключать, изменять и расторгать трудовые договоры с работниками в порядке и на условиях, которые установлены ТК РФ, иными федеральными законами;</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вести коллективные переговоры и заключать коллективные договоры;</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поощрять работников за добросовестный эффективный труд;</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требовать от работников исполнения ими трудовых обязанностей и бережного отношения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 соблюдения настоящих Правил;</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требовать от работников соблюдения правил охраны труда и пожарной безопасности;</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привлекать работников к дисциплинарной и материальной ответственности в порядке, установленном ТК РФ, иными федеральными законами;</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принимать локальные нормативные акты;</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создавать объединения работодателей в целях представительства и защиты своих интересов и вступать в них;</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реализовывать права, предусмотренные законодательством о специальной оценке условий труда;</w:t>
      </w:r>
    </w:p>
    <w:p w:rsidR="006B7FBD" w:rsidRDefault="006B7FBD" w:rsidP="006B7FB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осуществлять иные права, предоставленные ему в соответствии с трудовым законодательством.</w:t>
      </w:r>
    </w:p>
    <w:p w:rsidR="006B7FBD" w:rsidRDefault="006B7FBD" w:rsidP="006B7FBD">
      <w:pPr>
        <w:pStyle w:val="a3"/>
        <w:numPr>
          <w:ilvl w:val="0"/>
          <w:numId w:val="4"/>
        </w:numPr>
        <w:shd w:val="clear" w:color="auto" w:fill="FFFFFF"/>
        <w:adjustRightInd w:val="0"/>
        <w:spacing w:before="0" w:beforeAutospacing="0" w:after="0" w:afterAutospacing="0"/>
        <w:ind w:left="0" w:firstLine="0"/>
        <w:jc w:val="both"/>
        <w:rPr>
          <w:color w:val="000000"/>
        </w:rPr>
      </w:pPr>
      <w:r>
        <w:rPr>
          <w:color w:val="000000"/>
        </w:rPr>
        <w:t>Требовать соблюдения Правил внутреннего трудового рас</w:t>
      </w:r>
      <w:r>
        <w:rPr>
          <w:color w:val="000000"/>
        </w:rPr>
        <w:softHyphen/>
        <w:t>порядка учреждения.</w:t>
      </w:r>
    </w:p>
    <w:p w:rsidR="006B7FBD" w:rsidRDefault="006B7FBD" w:rsidP="006B7FBD">
      <w:pPr>
        <w:pStyle w:val="a3"/>
        <w:numPr>
          <w:ilvl w:val="0"/>
          <w:numId w:val="4"/>
        </w:numPr>
        <w:shd w:val="clear" w:color="auto" w:fill="FFFFFF"/>
        <w:adjustRightInd w:val="0"/>
        <w:spacing w:before="0" w:beforeAutospacing="0" w:after="0" w:afterAutospacing="0"/>
        <w:ind w:left="0" w:firstLine="0"/>
        <w:jc w:val="both"/>
        <w:rPr>
          <w:color w:val="000000"/>
        </w:rPr>
      </w:pPr>
      <w:r>
        <w:rPr>
          <w:color w:val="000000"/>
        </w:rPr>
        <w:t>Представлять учреждение во всех инстанциях.</w:t>
      </w:r>
    </w:p>
    <w:p w:rsidR="006B7FBD" w:rsidRDefault="006B7FBD" w:rsidP="006B7FBD">
      <w:pPr>
        <w:pStyle w:val="a3"/>
        <w:numPr>
          <w:ilvl w:val="0"/>
          <w:numId w:val="4"/>
        </w:numPr>
        <w:shd w:val="clear" w:color="auto" w:fill="FFFFFF"/>
        <w:adjustRightInd w:val="0"/>
        <w:spacing w:before="0" w:beforeAutospacing="0" w:after="0" w:afterAutospacing="0"/>
        <w:ind w:left="0" w:firstLine="0"/>
        <w:jc w:val="both"/>
        <w:rPr>
          <w:color w:val="000000"/>
        </w:rPr>
      </w:pPr>
      <w:r>
        <w:rPr>
          <w:color w:val="000000"/>
        </w:rPr>
        <w:t>Распоряжаться имуществом и материальными ценностями.</w:t>
      </w:r>
    </w:p>
    <w:p w:rsidR="006B7FBD" w:rsidRDefault="006B7FBD" w:rsidP="006B7FBD">
      <w:pPr>
        <w:pStyle w:val="a3"/>
        <w:numPr>
          <w:ilvl w:val="0"/>
          <w:numId w:val="4"/>
        </w:numPr>
        <w:shd w:val="clear" w:color="auto" w:fill="FFFFFF"/>
        <w:adjustRightInd w:val="0"/>
        <w:spacing w:before="0" w:beforeAutospacing="0" w:after="0" w:afterAutospacing="0"/>
        <w:ind w:left="0" w:firstLine="0"/>
        <w:jc w:val="both"/>
        <w:rPr>
          <w:color w:val="000000"/>
        </w:rPr>
      </w:pPr>
      <w:r>
        <w:rPr>
          <w:color w:val="000000"/>
        </w:rPr>
        <w:t>Устанавливать штатное расписание в пределах выделенно</w:t>
      </w:r>
      <w:r>
        <w:rPr>
          <w:color w:val="000000"/>
        </w:rPr>
        <w:softHyphen/>
        <w:t>го фонда заработной платы.</w:t>
      </w:r>
    </w:p>
    <w:p w:rsidR="006B7FBD" w:rsidRDefault="006B7FBD" w:rsidP="006B7FBD">
      <w:pPr>
        <w:pStyle w:val="a3"/>
        <w:numPr>
          <w:ilvl w:val="0"/>
          <w:numId w:val="4"/>
        </w:numPr>
        <w:shd w:val="clear" w:color="auto" w:fill="FFFFFF"/>
        <w:adjustRightInd w:val="0"/>
        <w:spacing w:before="0" w:beforeAutospacing="0" w:after="0" w:afterAutospacing="0"/>
        <w:ind w:left="0" w:firstLine="0"/>
        <w:jc w:val="both"/>
        <w:rPr>
          <w:color w:val="000000"/>
        </w:rPr>
      </w:pPr>
      <w:r>
        <w:rPr>
          <w:color w:val="000000"/>
        </w:rPr>
        <w:t>Утверждать учебный план, расписание учебных занятий и графиков работы.</w:t>
      </w:r>
    </w:p>
    <w:p w:rsidR="006B7FBD" w:rsidRDefault="006B7FBD" w:rsidP="006B7FBD">
      <w:pPr>
        <w:pStyle w:val="a3"/>
        <w:numPr>
          <w:ilvl w:val="0"/>
          <w:numId w:val="4"/>
        </w:numPr>
        <w:shd w:val="clear" w:color="auto" w:fill="FFFFFF"/>
        <w:adjustRightInd w:val="0"/>
        <w:spacing w:before="0" w:beforeAutospacing="0" w:after="0" w:afterAutospacing="0"/>
        <w:ind w:left="0" w:firstLine="0"/>
        <w:jc w:val="both"/>
        <w:rPr>
          <w:color w:val="000000"/>
        </w:rPr>
      </w:pPr>
      <w:r>
        <w:rPr>
          <w:color w:val="000000"/>
        </w:rPr>
        <w:t xml:space="preserve">Издавать приказы, инструкции и другие локальные акты, обязательные для выполнения всеми работниками учреждения. Перечень </w:t>
      </w:r>
      <w:proofErr w:type="gramStart"/>
      <w:r>
        <w:rPr>
          <w:color w:val="000000"/>
        </w:rPr>
        <w:t>локальных актов, издаваемых с учетом мнения профсо</w:t>
      </w:r>
      <w:r>
        <w:rPr>
          <w:color w:val="000000"/>
        </w:rPr>
        <w:softHyphen/>
        <w:t>юзного комитета утверждается</w:t>
      </w:r>
      <w:proofErr w:type="gramEnd"/>
      <w:r>
        <w:rPr>
          <w:color w:val="000000"/>
        </w:rPr>
        <w:t xml:space="preserve"> Коллективным договором.</w:t>
      </w:r>
    </w:p>
    <w:p w:rsidR="006B7FBD" w:rsidRDefault="006B7FBD" w:rsidP="006B7FBD">
      <w:pPr>
        <w:pStyle w:val="a3"/>
        <w:numPr>
          <w:ilvl w:val="0"/>
          <w:numId w:val="4"/>
        </w:numPr>
        <w:shd w:val="clear" w:color="auto" w:fill="FFFFFF"/>
        <w:adjustRightInd w:val="0"/>
        <w:spacing w:before="0" w:beforeAutospacing="0" w:after="0" w:afterAutospacing="0"/>
        <w:ind w:left="0" w:firstLine="0"/>
        <w:jc w:val="both"/>
        <w:rPr>
          <w:color w:val="000000"/>
        </w:rPr>
      </w:pPr>
      <w:r>
        <w:rPr>
          <w:color w:val="000000"/>
        </w:rPr>
        <w:t>Распределять учебную нагрузку на следующий учебный год, а также график отпусков по согласованию с профкомом.</w:t>
      </w:r>
    </w:p>
    <w:p w:rsidR="006B7FBD" w:rsidRDefault="006B7FBD" w:rsidP="006B7FBD">
      <w:pPr>
        <w:pStyle w:val="a3"/>
        <w:numPr>
          <w:ilvl w:val="0"/>
          <w:numId w:val="4"/>
        </w:numPr>
        <w:shd w:val="clear" w:color="auto" w:fill="FFFFFF"/>
        <w:adjustRightInd w:val="0"/>
        <w:spacing w:before="0" w:beforeAutospacing="0" w:after="0" w:afterAutospacing="0"/>
        <w:ind w:left="0" w:firstLine="0"/>
        <w:jc w:val="both"/>
        <w:rPr>
          <w:color w:val="000000"/>
        </w:rPr>
      </w:pPr>
      <w:r>
        <w:rPr>
          <w:color w:val="000000"/>
        </w:rPr>
        <w:t>Контролировать совместно старшими воспитателями  дея</w:t>
      </w:r>
      <w:r>
        <w:rPr>
          <w:color w:val="000000"/>
        </w:rPr>
        <w:softHyphen/>
        <w:t>тельность педагогических работников, в том числе путем посещения и разбора занятий и всех других видов учебных и воспитательных мероприятий.</w:t>
      </w:r>
    </w:p>
    <w:p w:rsidR="006B7FBD" w:rsidRDefault="006B7FBD" w:rsidP="006B7FBD">
      <w:pPr>
        <w:pStyle w:val="a3"/>
        <w:numPr>
          <w:ilvl w:val="0"/>
          <w:numId w:val="4"/>
        </w:numPr>
        <w:shd w:val="clear" w:color="auto" w:fill="FFFFFF"/>
        <w:adjustRightInd w:val="0"/>
        <w:spacing w:before="0" w:beforeAutospacing="0" w:after="0" w:afterAutospacing="0"/>
        <w:ind w:left="0" w:firstLine="0"/>
        <w:jc w:val="both"/>
        <w:rPr>
          <w:color w:val="000000"/>
        </w:rPr>
      </w:pPr>
      <w:r>
        <w:rPr>
          <w:color w:val="000000"/>
        </w:rPr>
        <w:t>Назначать руководителей мето</w:t>
      </w:r>
      <w:r>
        <w:rPr>
          <w:color w:val="000000"/>
        </w:rPr>
        <w:softHyphen/>
        <w:t>дических объединений, секретаря педаго</w:t>
      </w:r>
      <w:r>
        <w:rPr>
          <w:color w:val="000000"/>
        </w:rPr>
        <w:softHyphen/>
        <w:t>гического совета.</w:t>
      </w:r>
    </w:p>
    <w:p w:rsidR="006B7FBD" w:rsidRDefault="006B7FBD" w:rsidP="006B7FBD">
      <w:pPr>
        <w:pStyle w:val="a3"/>
        <w:numPr>
          <w:ilvl w:val="0"/>
          <w:numId w:val="4"/>
        </w:numPr>
        <w:shd w:val="clear" w:color="auto" w:fill="FFFFFF"/>
        <w:adjustRightInd w:val="0"/>
        <w:spacing w:before="0" w:beforeAutospacing="0" w:after="0" w:afterAutospacing="0"/>
        <w:ind w:left="0" w:firstLine="0"/>
        <w:jc w:val="both"/>
        <w:rPr>
          <w:color w:val="000000"/>
        </w:rPr>
      </w:pPr>
      <w:r>
        <w:rPr>
          <w:color w:val="000000"/>
        </w:rPr>
        <w:t>Решать другие вопросы, не отнесенные к деятельности Учреждения, Совета образовательного учреждения.</w:t>
      </w:r>
    </w:p>
    <w:p w:rsidR="006B7FBD" w:rsidRDefault="006B7FBD" w:rsidP="006B7FBD">
      <w:pPr>
        <w:pStyle w:val="a3"/>
        <w:numPr>
          <w:ilvl w:val="0"/>
          <w:numId w:val="4"/>
        </w:numPr>
        <w:shd w:val="clear" w:color="auto" w:fill="FFFFFF"/>
        <w:adjustRightInd w:val="0"/>
        <w:spacing w:before="0" w:beforeAutospacing="0" w:after="0" w:afterAutospacing="0"/>
        <w:ind w:left="0" w:firstLine="0"/>
        <w:jc w:val="both"/>
        <w:rPr>
          <w:color w:val="000000"/>
        </w:rPr>
      </w:pPr>
      <w:r>
        <w:rPr>
          <w:color w:val="000000"/>
        </w:rPr>
        <w:t>Являться председателем педагогического совета.</w:t>
      </w:r>
    </w:p>
    <w:p w:rsidR="006B7FBD" w:rsidRDefault="006B7FBD" w:rsidP="006B7FBD">
      <w:pPr>
        <w:pStyle w:val="a3"/>
        <w:numPr>
          <w:ilvl w:val="0"/>
          <w:numId w:val="4"/>
        </w:numPr>
        <w:shd w:val="clear" w:color="auto" w:fill="FFFFFF"/>
        <w:adjustRightInd w:val="0"/>
        <w:spacing w:before="0" w:beforeAutospacing="0" w:after="0" w:afterAutospacing="0"/>
        <w:ind w:left="0" w:firstLine="0"/>
        <w:jc w:val="both"/>
        <w:rPr>
          <w:color w:val="000000"/>
        </w:rPr>
      </w:pPr>
      <w:r>
        <w:rPr>
          <w:color w:val="000000"/>
        </w:rPr>
        <w:t>Приостанавливать решения педагогического совета или другого органа самоуправления, если они  противоречат дей</w:t>
      </w:r>
      <w:r>
        <w:rPr>
          <w:color w:val="000000"/>
        </w:rPr>
        <w:softHyphen/>
        <w:t>ствующему законодательству.</w:t>
      </w:r>
    </w:p>
    <w:p w:rsidR="006B7FBD" w:rsidRDefault="006B7FBD" w:rsidP="006B7FBD">
      <w:pPr>
        <w:pStyle w:val="a3"/>
        <w:shd w:val="clear" w:color="auto" w:fill="FFFFFF"/>
        <w:adjustRightInd w:val="0"/>
        <w:spacing w:before="0" w:beforeAutospacing="0" w:after="0" w:afterAutospacing="0"/>
        <w:ind w:firstLine="567"/>
        <w:jc w:val="center"/>
        <w:rPr>
          <w:b/>
          <w:color w:val="000000"/>
        </w:rPr>
      </w:pPr>
    </w:p>
    <w:p w:rsidR="00586CC7" w:rsidRDefault="00586CC7" w:rsidP="006B7FBD">
      <w:pPr>
        <w:pStyle w:val="a3"/>
        <w:shd w:val="clear" w:color="auto" w:fill="FFFFFF"/>
        <w:adjustRightInd w:val="0"/>
        <w:spacing w:before="0" w:beforeAutospacing="0" w:after="0" w:afterAutospacing="0"/>
        <w:ind w:firstLine="567"/>
        <w:jc w:val="center"/>
        <w:rPr>
          <w:b/>
          <w:color w:val="000000"/>
        </w:rPr>
      </w:pPr>
    </w:p>
    <w:p w:rsidR="006B7FBD" w:rsidRDefault="006B7FBD" w:rsidP="006B7FBD">
      <w:pPr>
        <w:pStyle w:val="a3"/>
        <w:shd w:val="clear" w:color="auto" w:fill="FFFFFF"/>
        <w:adjustRightInd w:val="0"/>
        <w:spacing w:before="0" w:beforeAutospacing="0" w:after="0" w:afterAutospacing="0"/>
        <w:ind w:firstLine="567"/>
        <w:jc w:val="center"/>
        <w:rPr>
          <w:color w:val="000000"/>
        </w:rPr>
      </w:pPr>
      <w:r>
        <w:rPr>
          <w:b/>
          <w:color w:val="000000"/>
        </w:rPr>
        <w:lastRenderedPageBreak/>
        <w:t>6. Основные обязанности работодателя</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b/>
          <w:color w:val="000000"/>
        </w:rPr>
        <w:t>6.1. Работодатель обязан:</w:t>
      </w:r>
      <w:r>
        <w:rPr>
          <w:color w:val="000000"/>
        </w:rPr>
        <w:t xml:space="preserve"> </w:t>
      </w:r>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color w:val="000000"/>
        </w:rPr>
      </w:pPr>
      <w:r>
        <w:rPr>
          <w:color w:val="000000"/>
        </w:rPr>
        <w:t>Соблюдать условия трудового договора, локальные норма</w:t>
      </w:r>
      <w:r>
        <w:rPr>
          <w:color w:val="000000"/>
        </w:rPr>
        <w:softHyphen/>
        <w:t>тивные акты, условия коллективного договора и права работников;</w:t>
      </w:r>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color w:val="000000"/>
        </w:rPr>
      </w:pPr>
      <w:r>
        <w:rPr>
          <w:color w:val="000000"/>
        </w:rPr>
        <w:t>Предоставлять работникам работу в соответствии с трудо</w:t>
      </w:r>
      <w:r>
        <w:rPr>
          <w:color w:val="000000"/>
        </w:rPr>
        <w:softHyphen/>
        <w:t>вым договором;</w:t>
      </w:r>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color w:val="000000"/>
        </w:rPr>
      </w:pPr>
      <w:r>
        <w:rPr>
          <w:color w:val="000000"/>
        </w:rPr>
        <w:t>Знакомить работников под роспись с принимаемыми локаль</w:t>
      </w:r>
      <w:r>
        <w:rPr>
          <w:color w:val="000000"/>
        </w:rPr>
        <w:softHyphen/>
        <w:t>ными нормативными актами, непосредственно связанными с их тру</w:t>
      </w:r>
      <w:r>
        <w:rPr>
          <w:color w:val="000000"/>
        </w:rPr>
        <w:softHyphen/>
        <w:t>довой деятельностью.</w:t>
      </w:r>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color w:val="000000"/>
        </w:rPr>
      </w:pPr>
      <w:r>
        <w:rPr>
          <w:color w:val="000000"/>
        </w:rPr>
        <w:t>Обеспечить работу образовательного учреждения в соответствии с Программой развития  образовательного учреждения, утвержденной Советом образовательного учреждения.</w:t>
      </w:r>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color w:val="000000"/>
        </w:rPr>
      </w:pPr>
      <w:r>
        <w:rPr>
          <w:color w:val="000000"/>
        </w:rPr>
        <w:t>Организовать труд педагогов и других работников образовательного учреждения так, чтобы каждый работал по своей специальности и квалификации; закрепить за каждым работником определенное рабочее место: своевременно знакомить педагогических работников с расписанием занятий и графиком работы; сообщать им до ухода в отпуск их учебную нагрузку на следующий учебный год.</w:t>
      </w:r>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color w:val="000000"/>
        </w:rPr>
      </w:pPr>
      <w:r>
        <w:rPr>
          <w:color w:val="000000"/>
        </w:rPr>
        <w:t>Обеспечить здоровые и безопасные условия труда и учебы, исправное состояние помещений, отопления, освещения, венти</w:t>
      </w:r>
      <w:r>
        <w:rPr>
          <w:color w:val="000000"/>
        </w:rPr>
        <w:softHyphen/>
        <w:t>ляции, инвентаря и прочего оборудования, наличие необходимых для работы материалов.</w:t>
      </w:r>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color w:val="000000"/>
        </w:rPr>
      </w:pPr>
      <w:r>
        <w:rPr>
          <w:color w:val="000000"/>
        </w:rPr>
        <w:t>Обеспечивать работников документацией, оборудованием, инструментами и иными средствами, необходимыми для испол</w:t>
      </w:r>
      <w:r>
        <w:rPr>
          <w:color w:val="000000"/>
        </w:rPr>
        <w:softHyphen/>
        <w:t>нения ими трудовых обязанностей.</w:t>
      </w:r>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color w:val="000000"/>
        </w:rPr>
      </w:pPr>
      <w:r>
        <w:rPr>
          <w:color w:val="000000"/>
        </w:rPr>
        <w:t>Принимать меры по обеспечению учебной и трудовой дис</w:t>
      </w:r>
      <w:r>
        <w:rPr>
          <w:color w:val="000000"/>
        </w:rPr>
        <w:softHyphen/>
        <w:t>циплины. Своевременно применять меры воздействия к наруши</w:t>
      </w:r>
      <w:r>
        <w:rPr>
          <w:color w:val="000000"/>
        </w:rPr>
        <w:softHyphen/>
        <w:t>телям трудовой дисциплины.</w:t>
      </w:r>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b/>
          <w:color w:val="000000"/>
        </w:rPr>
      </w:pPr>
      <w:r>
        <w:rPr>
          <w:color w:val="000000"/>
        </w:rPr>
        <w:t>Осуществлять организаторскую работу, направленную на укрепление дисциплины, устранение потерь рабочего времени, рациональное использование трудовых ресурсов, формирование стабильного трудового коллектива, создание благоприятных условий работы образовательного учреждения</w:t>
      </w:r>
      <w:r>
        <w:rPr>
          <w:b/>
          <w:color w:val="000000"/>
        </w:rPr>
        <w:t>;</w:t>
      </w:r>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color w:val="000000"/>
        </w:rPr>
      </w:pPr>
      <w:r>
        <w:rPr>
          <w:color w:val="000000"/>
        </w:rPr>
        <w:t>Соблюдать законодательство о труде, улучшать условия труда сотрудников и обеспечивать надлежащее санитарно-техническое оборудование всех рабочих мест и мест отды</w:t>
      </w:r>
      <w:r>
        <w:rPr>
          <w:color w:val="000000"/>
        </w:rPr>
        <w:softHyphen/>
        <w:t>ха, создавать условия труда, соответствующие правилам по охра</w:t>
      </w:r>
      <w:r>
        <w:rPr>
          <w:color w:val="000000"/>
        </w:rPr>
        <w:softHyphen/>
        <w:t>не труда, технике безопасности и санитарным правилам.</w:t>
      </w:r>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color w:val="000000"/>
        </w:rPr>
      </w:pPr>
      <w:r>
        <w:rPr>
          <w:color w:val="000000"/>
        </w:rPr>
        <w:t>Постоянно контролировать знание и соблюдение работ</w:t>
      </w:r>
      <w:r>
        <w:rPr>
          <w:color w:val="000000"/>
        </w:rPr>
        <w:softHyphen/>
        <w:t>никами всех требований и инструкций по технике безопасности, пожарной безопасности, санитарии и гигиене.</w:t>
      </w:r>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color w:val="000000"/>
        </w:rPr>
      </w:pPr>
      <w:r>
        <w:rPr>
          <w:color w:val="000000"/>
        </w:rPr>
        <w:t>Принимать необходимые меры для профилактики трав</w:t>
      </w:r>
      <w:r>
        <w:rPr>
          <w:color w:val="000000"/>
        </w:rPr>
        <w:softHyphen/>
        <w:t>матизма, профессиональных и других заболеваний работников.</w:t>
      </w:r>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b/>
          <w:color w:val="000000"/>
        </w:rPr>
      </w:pPr>
      <w:r>
        <w:rPr>
          <w:color w:val="000000"/>
        </w:rPr>
        <w:t>Создавать нормальные условия для хранения верхней одежды и другого имущества работников</w:t>
      </w:r>
      <w:r>
        <w:rPr>
          <w:b/>
          <w:color w:val="000000"/>
        </w:rPr>
        <w:t>.</w:t>
      </w:r>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color w:val="000000"/>
        </w:rPr>
      </w:pPr>
      <w:proofErr w:type="gramStart"/>
      <w:r>
        <w:rPr>
          <w:color w:val="000000"/>
        </w:rPr>
        <w:t>Своевременно предоставлять отпуск всем работникам образовательного учреждения</w:t>
      </w:r>
      <w:r>
        <w:rPr>
          <w:b/>
          <w:color w:val="000000"/>
        </w:rPr>
        <w:t xml:space="preserve"> </w:t>
      </w:r>
      <w:r>
        <w:rPr>
          <w:color w:val="000000"/>
        </w:rPr>
        <w:t>в соответствии с графиками, утвержденными не позже чем за две недели до окончания календарного года, компенсиро</w:t>
      </w:r>
      <w:r>
        <w:rPr>
          <w:color w:val="000000"/>
        </w:rPr>
        <w:softHyphen/>
        <w:t>вать выходы на работу в установленный для данного работника выходной или праздничный день предоставлением другого дня отдыха или оплатой труда, предоставлять другой день отдыха за дежурства во внерабочее время.</w:t>
      </w:r>
      <w:proofErr w:type="gramEnd"/>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color w:val="000000"/>
        </w:rPr>
      </w:pPr>
      <w:r>
        <w:rPr>
          <w:color w:val="000000"/>
        </w:rPr>
        <w:t>Совершенствовать учебно-воспитательный процесс. Соз</w:t>
      </w:r>
      <w:r>
        <w:rPr>
          <w:color w:val="000000"/>
        </w:rPr>
        <w:softHyphen/>
        <w:t>давать условия для внедрения научной организации труда, осу</w:t>
      </w:r>
      <w:r>
        <w:rPr>
          <w:color w:val="000000"/>
        </w:rPr>
        <w:softHyphen/>
        <w:t>ществлять мероприятия по повышению качества работы, культу</w:t>
      </w:r>
      <w:r>
        <w:rPr>
          <w:color w:val="000000"/>
        </w:rPr>
        <w:softHyphen/>
        <w:t>ры труда; организовывать изучение, распространение и внедре</w:t>
      </w:r>
      <w:r>
        <w:rPr>
          <w:color w:val="000000"/>
        </w:rPr>
        <w:softHyphen/>
        <w:t>ние передового опыта работников данного и других трудовых коллективов ДОУ;</w:t>
      </w:r>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b/>
          <w:color w:val="000000"/>
        </w:rPr>
      </w:pPr>
      <w:r>
        <w:rPr>
          <w:color w:val="000000"/>
        </w:rPr>
        <w:t>Обеспечивать систематическое повышение квалифика</w:t>
      </w:r>
      <w:r>
        <w:rPr>
          <w:color w:val="000000"/>
        </w:rPr>
        <w:softHyphen/>
        <w:t>ции педагогическими и другими работниками образовательного учреждения</w:t>
      </w:r>
      <w:r>
        <w:rPr>
          <w:b/>
          <w:color w:val="000000"/>
        </w:rPr>
        <w:t>.</w:t>
      </w:r>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color w:val="000000"/>
        </w:rPr>
      </w:pPr>
      <w:r>
        <w:rPr>
          <w:color w:val="000000"/>
        </w:rPr>
        <w:t>Своевременно рассматривать предложения работников, направленных на улучшение деятельности образовательного учреждения, поддерживать и поощрять лучших работников.</w:t>
      </w:r>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b/>
          <w:color w:val="000000"/>
        </w:rPr>
      </w:pPr>
      <w:r>
        <w:rPr>
          <w:color w:val="000000"/>
        </w:rPr>
        <w:t>Организовывать горячее питание для</w:t>
      </w:r>
      <w:r>
        <w:rPr>
          <w:b/>
          <w:color w:val="000000"/>
        </w:rPr>
        <w:t xml:space="preserve"> </w:t>
      </w:r>
      <w:r>
        <w:rPr>
          <w:color w:val="000000"/>
        </w:rPr>
        <w:t>работни</w:t>
      </w:r>
      <w:r>
        <w:rPr>
          <w:color w:val="000000"/>
        </w:rPr>
        <w:softHyphen/>
        <w:t>ков образовательного учреждения</w:t>
      </w:r>
      <w:r>
        <w:rPr>
          <w:b/>
          <w:color w:val="000000"/>
        </w:rPr>
        <w:t>.</w:t>
      </w:r>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color w:val="000000"/>
        </w:rPr>
      </w:pPr>
      <w:r>
        <w:rPr>
          <w:color w:val="000000"/>
        </w:rPr>
        <w:lastRenderedPageBreak/>
        <w:t>Осуществлять обязательное социальное страхование работников в порядке, установленном федеральным законом.</w:t>
      </w:r>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color w:val="000000"/>
        </w:rPr>
      </w:pPr>
      <w:r>
        <w:rPr>
          <w:color w:val="000000"/>
        </w:rPr>
        <w:t>Контролировать соблюдение работниками образовательного учреждения обя</w:t>
      </w:r>
      <w:r>
        <w:rPr>
          <w:color w:val="000000"/>
        </w:rPr>
        <w:softHyphen/>
        <w:t>занностей, возложенных на них уставом образовательного учреждения, настоящими правилами, должностными инструкциями;</w:t>
      </w:r>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color w:val="000000"/>
        </w:rPr>
      </w:pPr>
      <w:r>
        <w:rPr>
          <w:color w:val="000000"/>
        </w:rPr>
        <w:t>Создавать условия, обеспечивающие участие работников в управлении организацией в предусмотренных Трудовым кодексом РФ, иными федеральными законами и коллективным договором формах.</w:t>
      </w:r>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color w:val="000000"/>
        </w:rPr>
      </w:pPr>
      <w:r>
        <w:rPr>
          <w:color w:val="000000"/>
        </w:rPr>
        <w:t>Принимать все необходимые меры по обеспечению безо</w:t>
      </w:r>
      <w:r>
        <w:rPr>
          <w:color w:val="000000"/>
        </w:rPr>
        <w:softHyphen/>
        <w:t>пасности для жизни и здоровья, обучающихся во время образова</w:t>
      </w:r>
      <w:r>
        <w:rPr>
          <w:color w:val="000000"/>
        </w:rPr>
        <w:softHyphen/>
        <w:t>тельного процесса и участия в мероприятиях, организуемых образовательным учреждением, обо всех случаях травматизма и происшествиях незамед</w:t>
      </w:r>
      <w:r>
        <w:rPr>
          <w:color w:val="000000"/>
        </w:rPr>
        <w:softHyphen/>
        <w:t>лительно сообщить в управление образованием.</w:t>
      </w:r>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color w:val="000000"/>
        </w:rPr>
      </w:pPr>
      <w:r>
        <w:rPr>
          <w:color w:val="000000"/>
        </w:rPr>
        <w:t>Согласовывать с Управляющим советом образовательного учреждения смету расходования средств доходов, компонент образовательного учреждения учебного плана, введение новых методик образовательного процесса и образовательных технологий.</w:t>
      </w:r>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color w:val="000000"/>
        </w:rPr>
      </w:pPr>
      <w:r>
        <w:t xml:space="preserve">Своевременно выплачивать </w:t>
      </w:r>
      <w:r w:rsidRPr="00862BBC">
        <w:t xml:space="preserve">заработную плату, которая выплачивается не реже чем каждые полмесяца посредством перечисления денежных средств на банковский счет Работников. Заработная плата за 1 половину месяца осуществляется пропорционально отработанному времени – 27 числа текущего месяца, заработная плата за 2 половину месяца – 12 числа месяца, следующего за </w:t>
      </w:r>
      <w:proofErr w:type="gramStart"/>
      <w:r w:rsidRPr="00862BBC">
        <w:t>расчетным</w:t>
      </w:r>
      <w:proofErr w:type="gramEnd"/>
      <w:r w:rsidRPr="00862BBC">
        <w:t>, согласно отработанному времени.</w:t>
      </w:r>
    </w:p>
    <w:p w:rsidR="006B7FBD" w:rsidRDefault="006B7FBD" w:rsidP="006B7FBD">
      <w:pPr>
        <w:pStyle w:val="jscommentslistenhover"/>
        <w:numPr>
          <w:ilvl w:val="0"/>
          <w:numId w:val="5"/>
        </w:numPr>
        <w:shd w:val="clear" w:color="auto" w:fill="FFFFFF"/>
        <w:spacing w:before="0" w:beforeAutospacing="0" w:after="0" w:afterAutospacing="0"/>
        <w:ind w:left="0" w:firstLine="0"/>
        <w:jc w:val="both"/>
        <w:textAlignment w:val="baseline"/>
        <w:rPr>
          <w:color w:val="000000"/>
        </w:rPr>
      </w:pPr>
      <w:r>
        <w:rPr>
          <w:color w:val="000000"/>
        </w:rPr>
        <w:t>Вносить коррективы и изменения по предложению Управляющего совета образовательного учреждения</w:t>
      </w:r>
      <w:r>
        <w:rPr>
          <w:b/>
          <w:color w:val="000000"/>
        </w:rPr>
        <w:t>:</w:t>
      </w:r>
    </w:p>
    <w:p w:rsidR="006B7FBD" w:rsidRDefault="006B7FBD" w:rsidP="006B7FBD">
      <w:pPr>
        <w:pStyle w:val="a3"/>
        <w:shd w:val="clear" w:color="auto" w:fill="FFFFFF"/>
        <w:adjustRightInd w:val="0"/>
        <w:spacing w:before="0" w:beforeAutospacing="0" w:after="0" w:afterAutospacing="0"/>
        <w:jc w:val="both"/>
        <w:rPr>
          <w:color w:val="000000"/>
        </w:rPr>
      </w:pPr>
      <w:r>
        <w:rPr>
          <w:color w:val="000000"/>
        </w:rPr>
        <w:t>- в часть материально-технического обеспечения и оснащения образовательного процесса, оборудования помещений (в пределах выделяемых средств);</w:t>
      </w:r>
    </w:p>
    <w:p w:rsidR="006B7FBD" w:rsidRDefault="006B7FBD" w:rsidP="006B7FBD">
      <w:pPr>
        <w:pStyle w:val="a3"/>
        <w:shd w:val="clear" w:color="auto" w:fill="FFFFFF"/>
        <w:adjustRightInd w:val="0"/>
        <w:spacing w:before="0" w:beforeAutospacing="0" w:after="0" w:afterAutospacing="0"/>
        <w:jc w:val="both"/>
        <w:rPr>
          <w:color w:val="000000"/>
        </w:rPr>
      </w:pPr>
      <w:r>
        <w:rPr>
          <w:color w:val="000000"/>
        </w:rPr>
        <w:t>- в выбор программ, рекомендованных к использованию;</w:t>
      </w:r>
    </w:p>
    <w:p w:rsidR="006B7FBD" w:rsidRDefault="006B7FBD" w:rsidP="006B7FBD">
      <w:pPr>
        <w:pStyle w:val="a3"/>
        <w:shd w:val="clear" w:color="auto" w:fill="FFFFFF"/>
        <w:adjustRightInd w:val="0"/>
        <w:spacing w:before="0" w:beforeAutospacing="0" w:after="0" w:afterAutospacing="0"/>
        <w:jc w:val="both"/>
        <w:rPr>
          <w:color w:val="000000"/>
        </w:rPr>
      </w:pPr>
      <w:r>
        <w:rPr>
          <w:color w:val="000000"/>
        </w:rPr>
        <w:t>- в создание необходимых условий для организации питания, медицинского обслуживания обучающихся;</w:t>
      </w:r>
    </w:p>
    <w:p w:rsidR="006B7FBD" w:rsidRDefault="006B7FBD" w:rsidP="006B7FBD">
      <w:pPr>
        <w:pStyle w:val="a3"/>
        <w:shd w:val="clear" w:color="auto" w:fill="FFFFFF"/>
        <w:adjustRightInd w:val="0"/>
        <w:spacing w:before="0" w:beforeAutospacing="0" w:after="0" w:afterAutospacing="0"/>
        <w:jc w:val="both"/>
        <w:rPr>
          <w:color w:val="000000"/>
        </w:rPr>
      </w:pPr>
      <w:r>
        <w:rPr>
          <w:color w:val="000000"/>
        </w:rPr>
        <w:t>- в мероприятия по охране и укреплению здоровья  воспитанников.</w:t>
      </w:r>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color w:val="000000"/>
        </w:rPr>
      </w:pPr>
      <w:r>
        <w:rPr>
          <w:color w:val="000000"/>
        </w:rPr>
        <w:t>Отчитываться перед Управляющим советом образовательного учреждения</w:t>
      </w:r>
      <w:r>
        <w:rPr>
          <w:b/>
          <w:color w:val="000000"/>
        </w:rPr>
        <w:t xml:space="preserve"> </w:t>
      </w:r>
      <w:r>
        <w:rPr>
          <w:color w:val="000000"/>
        </w:rPr>
        <w:t>по итогам учебного и финансового года.</w:t>
      </w:r>
      <w:r>
        <w:rPr>
          <w:color w:val="000000"/>
          <w:highlight w:val="yellow"/>
        </w:rPr>
        <w:t xml:space="preserve"> </w:t>
      </w:r>
    </w:p>
    <w:p w:rsidR="006B7FBD" w:rsidRDefault="006B7FBD" w:rsidP="006B7FBD">
      <w:pPr>
        <w:pStyle w:val="a3"/>
        <w:numPr>
          <w:ilvl w:val="0"/>
          <w:numId w:val="5"/>
        </w:numPr>
        <w:shd w:val="clear" w:color="auto" w:fill="FFFFFF"/>
        <w:adjustRightInd w:val="0"/>
        <w:spacing w:before="0" w:beforeAutospacing="0" w:after="0" w:afterAutospacing="0"/>
        <w:ind w:left="0" w:firstLine="0"/>
        <w:jc w:val="both"/>
        <w:rPr>
          <w:color w:val="000000"/>
        </w:rPr>
      </w:pPr>
      <w:r>
        <w:rPr>
          <w:color w:val="000000"/>
        </w:rPr>
        <w:t>Вносить изменения и дополнения по рекомендации Управляющего совета образовательного учреждения</w:t>
      </w:r>
      <w:r>
        <w:rPr>
          <w:b/>
          <w:color w:val="000000"/>
        </w:rPr>
        <w:t xml:space="preserve"> </w:t>
      </w:r>
      <w:r>
        <w:rPr>
          <w:color w:val="000000"/>
        </w:rPr>
        <w:t>в устав образовательного учреждения, в том числе в части определения:</w:t>
      </w:r>
    </w:p>
    <w:p w:rsidR="006B7FBD" w:rsidRDefault="006B7FBD" w:rsidP="006B7FBD">
      <w:pPr>
        <w:pStyle w:val="a3"/>
        <w:shd w:val="clear" w:color="auto" w:fill="FFFFFF"/>
        <w:adjustRightInd w:val="0"/>
        <w:spacing w:before="0" w:beforeAutospacing="0" w:after="0" w:afterAutospacing="0"/>
        <w:jc w:val="both"/>
        <w:rPr>
          <w:color w:val="000000"/>
        </w:rPr>
      </w:pPr>
      <w:r>
        <w:rPr>
          <w:color w:val="000000"/>
        </w:rPr>
        <w:t>- прав и обязанностей  участников образовательного процесса;</w:t>
      </w:r>
    </w:p>
    <w:p w:rsidR="006B7FBD" w:rsidRDefault="006B7FBD" w:rsidP="006B7FBD">
      <w:pPr>
        <w:pStyle w:val="a3"/>
        <w:shd w:val="clear" w:color="auto" w:fill="FFFFFF"/>
        <w:adjustRightInd w:val="0"/>
        <w:spacing w:before="0" w:beforeAutospacing="0" w:after="0" w:afterAutospacing="0"/>
        <w:jc w:val="both"/>
        <w:rPr>
          <w:b/>
          <w:color w:val="000000"/>
        </w:rPr>
      </w:pPr>
      <w:r>
        <w:rPr>
          <w:color w:val="000000"/>
        </w:rPr>
        <w:t>- структуры, компетенции, порядка формирования и роботы органов самоуправления образовательного учреждения</w:t>
      </w:r>
      <w:r>
        <w:rPr>
          <w:b/>
          <w:color w:val="000000"/>
        </w:rPr>
        <w:t>;</w:t>
      </w:r>
    </w:p>
    <w:p w:rsidR="006B7FBD" w:rsidRDefault="006B7FBD" w:rsidP="006B7FBD">
      <w:pPr>
        <w:pStyle w:val="a3"/>
        <w:shd w:val="clear" w:color="auto" w:fill="FFFFFF"/>
        <w:adjustRightInd w:val="0"/>
        <w:spacing w:before="0" w:beforeAutospacing="0" w:after="0" w:afterAutospacing="0"/>
        <w:jc w:val="both"/>
        <w:rPr>
          <w:color w:val="000000"/>
        </w:rPr>
      </w:pPr>
      <w:r>
        <w:rPr>
          <w:color w:val="000000"/>
        </w:rPr>
        <w:t>- системы оценок при промежуточной аттестации, форм и порядка ее проведения.</w:t>
      </w:r>
    </w:p>
    <w:p w:rsidR="006B7FBD" w:rsidRDefault="006B7FBD" w:rsidP="006B7FBD">
      <w:pPr>
        <w:pStyle w:val="a3"/>
        <w:shd w:val="clear" w:color="auto" w:fill="FFFFFF"/>
        <w:adjustRightInd w:val="0"/>
        <w:spacing w:before="0" w:beforeAutospacing="0" w:after="0" w:afterAutospacing="0"/>
        <w:ind w:firstLine="567"/>
        <w:jc w:val="center"/>
        <w:rPr>
          <w:color w:val="000000"/>
        </w:rPr>
      </w:pPr>
      <w:r>
        <w:rPr>
          <w:b/>
          <w:color w:val="000000"/>
        </w:rPr>
        <w:t> </w:t>
      </w:r>
    </w:p>
    <w:p w:rsidR="006B7FBD" w:rsidRDefault="006B7FBD" w:rsidP="006B7FBD">
      <w:pPr>
        <w:pStyle w:val="a3"/>
        <w:shd w:val="clear" w:color="auto" w:fill="FFFFFF"/>
        <w:adjustRightInd w:val="0"/>
        <w:spacing w:before="0" w:beforeAutospacing="0" w:after="0" w:afterAutospacing="0"/>
        <w:ind w:firstLine="567"/>
        <w:jc w:val="center"/>
        <w:rPr>
          <w:b/>
          <w:color w:val="000000"/>
        </w:rPr>
      </w:pPr>
      <w:r>
        <w:rPr>
          <w:b/>
          <w:color w:val="000000"/>
        </w:rPr>
        <w:t>7. Режим работы</w:t>
      </w:r>
    </w:p>
    <w:p w:rsidR="006B7FBD" w:rsidRPr="00DC6434" w:rsidRDefault="00C912E8" w:rsidP="00DC6434">
      <w:pPr>
        <w:spacing w:after="0" w:line="240" w:lineRule="auto"/>
        <w:ind w:firstLine="567"/>
        <w:jc w:val="both"/>
        <w:rPr>
          <w:rFonts w:ascii="Times New Roman" w:hAnsi="Times New Roman" w:cs="Times New Roman"/>
          <w:color w:val="000000"/>
          <w:sz w:val="24"/>
          <w:szCs w:val="24"/>
        </w:rPr>
      </w:pPr>
      <w:r w:rsidRPr="00DC6434">
        <w:rPr>
          <w:rFonts w:ascii="Times New Roman" w:hAnsi="Times New Roman" w:cs="Times New Roman"/>
          <w:sz w:val="24"/>
          <w:szCs w:val="24"/>
        </w:rPr>
        <w:t xml:space="preserve">7.1. </w:t>
      </w:r>
      <w:r w:rsidR="006B7FBD" w:rsidRPr="00DC6434">
        <w:rPr>
          <w:rFonts w:ascii="Times New Roman" w:hAnsi="Times New Roman" w:cs="Times New Roman"/>
          <w:color w:val="000000"/>
          <w:sz w:val="24"/>
          <w:szCs w:val="24"/>
        </w:rPr>
        <w:t>Для педагогических работников, выполняющих свои обя</w:t>
      </w:r>
      <w:r w:rsidR="006B7FBD" w:rsidRPr="00DC6434">
        <w:rPr>
          <w:rFonts w:ascii="Times New Roman" w:hAnsi="Times New Roman" w:cs="Times New Roman"/>
          <w:color w:val="000000"/>
          <w:sz w:val="24"/>
          <w:szCs w:val="24"/>
        </w:rPr>
        <w:softHyphen/>
        <w:t>занности непрерывно в течение рабочего дня, перерыв для прие</w:t>
      </w:r>
      <w:r w:rsidR="006B7FBD" w:rsidRPr="00DC6434">
        <w:rPr>
          <w:rFonts w:ascii="Times New Roman" w:hAnsi="Times New Roman" w:cs="Times New Roman"/>
          <w:color w:val="000000"/>
          <w:sz w:val="24"/>
          <w:szCs w:val="24"/>
        </w:rPr>
        <w:softHyphen/>
        <w:t>ма  пищи   не устанавливается.   Работникам  образовательного учреждения обеспечивается возможность приема пищи одновре</w:t>
      </w:r>
      <w:r w:rsidR="006B7FBD" w:rsidRPr="00DC6434">
        <w:rPr>
          <w:rFonts w:ascii="Times New Roman" w:hAnsi="Times New Roman" w:cs="Times New Roman"/>
          <w:color w:val="000000"/>
          <w:sz w:val="24"/>
          <w:szCs w:val="24"/>
        </w:rPr>
        <w:softHyphen/>
        <w:t>менно вместе с воспитанниками или отдельно в специально отведенном для этой цели помещении.</w:t>
      </w:r>
    </w:p>
    <w:p w:rsidR="006B7FBD" w:rsidRDefault="006B7FBD" w:rsidP="006B7FBD">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7.</w:t>
      </w:r>
      <w:r w:rsidR="00DC6434">
        <w:rPr>
          <w:rFonts w:ascii="Times New Roman" w:hAnsi="Times New Roman"/>
          <w:color w:val="000000"/>
          <w:sz w:val="24"/>
          <w:szCs w:val="24"/>
        </w:rPr>
        <w:t>2</w:t>
      </w:r>
      <w:r>
        <w:rPr>
          <w:rFonts w:ascii="Times New Roman" w:hAnsi="Times New Roman"/>
          <w:color w:val="000000"/>
          <w:sz w:val="24"/>
          <w:szCs w:val="24"/>
        </w:rPr>
        <w:t>.  Устанавливается пятидневная рабочая неделя с двумя выходными днями. Продолжительность рабочего дня (смены) для руководящего,  административно-хозяйственного,  обслуживаю</w:t>
      </w:r>
      <w:r>
        <w:rPr>
          <w:rFonts w:ascii="Times New Roman" w:hAnsi="Times New Roman"/>
          <w:color w:val="000000"/>
          <w:sz w:val="24"/>
          <w:szCs w:val="24"/>
        </w:rPr>
        <w:softHyphen/>
        <w:t>щего и учебно-вспомогательного персонала определяется графи</w:t>
      </w:r>
      <w:r>
        <w:rPr>
          <w:rFonts w:ascii="Times New Roman" w:hAnsi="Times New Roman"/>
          <w:color w:val="000000"/>
          <w:sz w:val="24"/>
          <w:szCs w:val="24"/>
        </w:rPr>
        <w:softHyphen/>
        <w:t xml:space="preserve">ком работы, составленным из расчета 40-часовой рабочей недели. </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Графики работы утверждаются руководителем и предусма</w:t>
      </w:r>
      <w:r>
        <w:rPr>
          <w:color w:val="000000"/>
        </w:rPr>
        <w:softHyphen/>
        <w:t>тривают время начала и окончания работы.</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Графики объявляются работнику под расписку и вывешиваются на видном месте не позже чем за один месяц до их введения и действие.</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lastRenderedPageBreak/>
        <w:t>7.</w:t>
      </w:r>
      <w:r w:rsidR="00DC6434">
        <w:rPr>
          <w:color w:val="000000"/>
        </w:rPr>
        <w:t>3</w:t>
      </w:r>
      <w:r>
        <w:rPr>
          <w:color w:val="000000"/>
        </w:rPr>
        <w:t>. Работа в установленные для работников графиками выход</w:t>
      </w:r>
      <w:r>
        <w:rPr>
          <w:color w:val="000000"/>
        </w:rPr>
        <w:softHyphen/>
        <w:t>ные дни запрещена и может иметь место лишь в случаях, предусмотренных законодательством, привлечение к работе в выходные и праздничные дни допускается с письменного согласия работни</w:t>
      </w:r>
      <w:r>
        <w:rPr>
          <w:color w:val="000000"/>
        </w:rPr>
        <w:softHyphen/>
        <w:t>ка с учетом мнения выборного органа первичной профсоюзной организации. Привлечение к работе в выходные и нерабочие праздничные дни инвалидов, женщин, имеющих детей в возрасте до трех лет, допускается только при условии, если это не запреще</w:t>
      </w:r>
      <w:r>
        <w:rPr>
          <w:color w:val="000000"/>
        </w:rPr>
        <w:softHyphen/>
        <w:t>но им по состоянию здоровья в соответствии с медицинским заключением, выданным в порядке, установленном федеральными законами и иными нормативными правовыми актами РФ.</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Они должны быть под роспись ознакомлены со своим правом отказаться от работы в выходной или нерабочий праздничный день. Дни отдыха за дежурство или работу в выходные или нера</w:t>
      </w:r>
      <w:r>
        <w:rPr>
          <w:color w:val="000000"/>
        </w:rPr>
        <w:softHyphen/>
        <w:t>бочие праздничные дни предоставляются в порядке, предусмо</w:t>
      </w:r>
      <w:r>
        <w:rPr>
          <w:color w:val="000000"/>
        </w:rPr>
        <w:softHyphen/>
        <w:t>тренном Трудовым кодексом РФ.</w:t>
      </w:r>
    </w:p>
    <w:p w:rsidR="006B7FBD" w:rsidRDefault="006B7FBD" w:rsidP="006B7FBD">
      <w:pPr>
        <w:pStyle w:val="a3"/>
        <w:shd w:val="clear" w:color="auto" w:fill="FFFFFF"/>
        <w:adjustRightInd w:val="0"/>
        <w:spacing w:before="0" w:beforeAutospacing="0" w:after="0" w:afterAutospacing="0"/>
        <w:ind w:firstLine="567"/>
        <w:jc w:val="both"/>
        <w:rPr>
          <w:shd w:val="clear" w:color="auto" w:fill="FFFFFF"/>
        </w:rPr>
      </w:pPr>
      <w:r>
        <w:rPr>
          <w:color w:val="000000"/>
        </w:rPr>
        <w:t>7.</w:t>
      </w:r>
      <w:r w:rsidR="00DC6434">
        <w:rPr>
          <w:color w:val="000000"/>
        </w:rPr>
        <w:t>4</w:t>
      </w:r>
      <w:r>
        <w:rPr>
          <w:color w:val="000000"/>
        </w:rPr>
        <w:t xml:space="preserve">. </w:t>
      </w:r>
      <w:r>
        <w:t xml:space="preserve">Учебная нагрузка педагогического работника, </w:t>
      </w:r>
      <w:r>
        <w:rPr>
          <w:shd w:val="clear" w:color="auto" w:fill="FFFFFF"/>
        </w:rPr>
        <w:t xml:space="preserve">в зависимости от должности и (или) специальности педагогических работников с учетом особенностей их труда и продолжительности рабочего времени (нормы часов педагогической работы за ставку заработной платы) </w:t>
      </w:r>
      <w:r>
        <w:t>оговаривается в трудовом договоре.</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7.</w:t>
      </w:r>
      <w:r w:rsidR="00DC6434">
        <w:rPr>
          <w:color w:val="000000"/>
        </w:rPr>
        <w:t>5</w:t>
      </w:r>
      <w:r>
        <w:rPr>
          <w:color w:val="000000"/>
        </w:rPr>
        <w:t>.  Учебную нагрузку педагогическим работникам на новый учебный год устанавливает руководитель образовательного учреждения с учетом мотивиро</w:t>
      </w:r>
      <w:r>
        <w:rPr>
          <w:color w:val="000000"/>
        </w:rPr>
        <w:softHyphen/>
        <w:t>ванного мнения профсоюзного комитета до ухода работника в отпуск.</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При этом:</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а) у педагогических работников, как правило, должна сохра</w:t>
      </w:r>
      <w:r>
        <w:rPr>
          <w:color w:val="000000"/>
        </w:rPr>
        <w:softHyphen/>
        <w:t>няться преемственность и объем учебной нагрузки;</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xml:space="preserve"> б) неполная учебная нагрузка работника возможна только при его согласии, которое должно быть выражено в письменной форме;</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и) объем учебной нагрузки у педагогических работников дол</w:t>
      </w:r>
      <w:r>
        <w:rPr>
          <w:color w:val="000000"/>
        </w:rPr>
        <w:softHyphen/>
        <w:t>жен быть, как правило, стабильным на протяжении всего учебного года.</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Изменение учебной нагрузки в течение учебного года возмож</w:t>
      </w:r>
      <w:r>
        <w:rPr>
          <w:color w:val="000000"/>
        </w:rPr>
        <w:softHyphen/>
        <w:t>но лишь в случаях, если изменилось количество групп. Учебная нагрузка, объем которой больше или меньше нормы часов за ставку заработной платы, устанавливается только с письменного согласия работника.</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7.</w:t>
      </w:r>
      <w:r w:rsidR="00DC6434">
        <w:rPr>
          <w:color w:val="000000"/>
        </w:rPr>
        <w:t>6</w:t>
      </w:r>
      <w:r>
        <w:rPr>
          <w:color w:val="000000"/>
        </w:rPr>
        <w:t>.    Расписание   занятий   составляется   администрацией образовательного учреждения, исходя из педагогической целесообразности, с учетом наиболее благоприятного режима труда и отдыха учащихся и мак</w:t>
      </w:r>
      <w:r>
        <w:rPr>
          <w:color w:val="000000"/>
        </w:rPr>
        <w:softHyphen/>
        <w:t>симальной экономии времени педагогических работников.</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7.</w:t>
      </w:r>
      <w:r w:rsidR="00DC6434">
        <w:rPr>
          <w:color w:val="000000"/>
        </w:rPr>
        <w:t>7</w:t>
      </w:r>
      <w:r>
        <w:rPr>
          <w:color w:val="000000"/>
        </w:rPr>
        <w:t>.   Режим рабочего времени педагогических работников, принятых на работу во время летних каникул вос</w:t>
      </w:r>
      <w:r>
        <w:rPr>
          <w:color w:val="000000"/>
        </w:rPr>
        <w:softHyphen/>
        <w:t>питанников, определяется в пределах нормы часов преподава</w:t>
      </w:r>
      <w:r>
        <w:rPr>
          <w:color w:val="000000"/>
        </w:rPr>
        <w:softHyphen/>
        <w:t>тельской (педагогической) работы в неделю, установленной за ставку заработной платы и времени, необходимого для выполне</w:t>
      </w:r>
      <w:r>
        <w:rPr>
          <w:color w:val="000000"/>
        </w:rPr>
        <w:softHyphen/>
        <w:t>ния других должностных обязанностей.</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7.</w:t>
      </w:r>
      <w:r w:rsidR="00DC6434">
        <w:rPr>
          <w:color w:val="000000"/>
        </w:rPr>
        <w:t>8</w:t>
      </w:r>
      <w:r>
        <w:rPr>
          <w:color w:val="000000"/>
        </w:rPr>
        <w:t>.   Режим рабочего времени учебно-вспомогательного и обслуживающего персонала в каникулярный период определяет</w:t>
      </w:r>
      <w:r>
        <w:rPr>
          <w:color w:val="000000"/>
        </w:rPr>
        <w:softHyphen/>
        <w:t>ся в пределах времени, установленного по занимаемой должно</w:t>
      </w:r>
      <w:r>
        <w:rPr>
          <w:color w:val="000000"/>
        </w:rPr>
        <w:softHyphen/>
        <w:t>сти. Указанные работники в установленном законодательством порядке могут привлекаться для выполнения хозяйственных работ, не требующих специальных знаний.</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7.</w:t>
      </w:r>
      <w:r w:rsidR="00DC6434">
        <w:rPr>
          <w:color w:val="000000"/>
        </w:rPr>
        <w:t>9</w:t>
      </w:r>
      <w:r>
        <w:rPr>
          <w:color w:val="000000"/>
        </w:rPr>
        <w:t>.  Режим рабочего времени всех работников в каникуляр</w:t>
      </w:r>
      <w:r>
        <w:rPr>
          <w:color w:val="000000"/>
        </w:rPr>
        <w:softHyphen/>
        <w:t>ный период регулируется локальными актами образовательного учреждения и графиками работ с указанием их характера.</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7.1</w:t>
      </w:r>
      <w:r w:rsidR="00DC6434">
        <w:rPr>
          <w:color w:val="000000"/>
        </w:rPr>
        <w:t>0</w:t>
      </w:r>
      <w:r>
        <w:rPr>
          <w:color w:val="000000"/>
        </w:rPr>
        <w:t>. Перевод работника для замещения отсутствующего работника может производиться без его согласия в случаях, когда имеется угроза жизни и здоровью участников образовательного процесса, возникновения несчастных случаев и иных подобных чрезвычайных последствий.   Если работник наряду со своей основной работой выполняет обязанности временно отсутствую</w:t>
      </w:r>
      <w:r>
        <w:rPr>
          <w:color w:val="000000"/>
        </w:rPr>
        <w:softHyphen/>
        <w:t>щего работника, то ему производится доплата в размере, опреде</w:t>
      </w:r>
      <w:r>
        <w:rPr>
          <w:color w:val="000000"/>
        </w:rPr>
        <w:softHyphen/>
        <w:t>ляемом соглашением сторон трудового договора.</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lastRenderedPageBreak/>
        <w:t>7.1</w:t>
      </w:r>
      <w:r w:rsidR="00DC6434">
        <w:rPr>
          <w:color w:val="000000"/>
        </w:rPr>
        <w:t>1</w:t>
      </w:r>
      <w:r>
        <w:rPr>
          <w:color w:val="000000"/>
        </w:rPr>
        <w:t>.   Общие собрания, заседания педагогического совета, занятия методических объединений, совещания не должны продолжаться, как правило, более двух часов, родительские собрания -   полутора часов.</w:t>
      </w:r>
    </w:p>
    <w:p w:rsidR="006B7FBD" w:rsidRDefault="006B7FBD" w:rsidP="006B7FBD">
      <w:pPr>
        <w:pStyle w:val="a3"/>
        <w:shd w:val="clear" w:color="auto" w:fill="FFFFFF"/>
        <w:adjustRightInd w:val="0"/>
        <w:spacing w:before="0" w:beforeAutospacing="0" w:after="0" w:afterAutospacing="0"/>
        <w:ind w:firstLine="567"/>
        <w:jc w:val="center"/>
        <w:rPr>
          <w:color w:val="000000"/>
        </w:rPr>
      </w:pPr>
      <w:r>
        <w:rPr>
          <w:b/>
          <w:color w:val="000000"/>
        </w:rPr>
        <w:t> </w:t>
      </w:r>
    </w:p>
    <w:p w:rsidR="006B7FBD" w:rsidRDefault="006B7FBD" w:rsidP="006B7FBD">
      <w:pPr>
        <w:pStyle w:val="a3"/>
        <w:shd w:val="clear" w:color="auto" w:fill="FFFFFF"/>
        <w:adjustRightInd w:val="0"/>
        <w:spacing w:before="0" w:beforeAutospacing="0" w:after="0" w:afterAutospacing="0"/>
        <w:ind w:firstLine="567"/>
        <w:jc w:val="center"/>
        <w:rPr>
          <w:color w:val="000000"/>
        </w:rPr>
      </w:pPr>
      <w:r>
        <w:rPr>
          <w:b/>
          <w:color w:val="000000"/>
        </w:rPr>
        <w:t>8.  Время отдыха.</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8.1.  Всем работникам предоставляются выходные дни (ежене</w:t>
      </w:r>
      <w:r>
        <w:rPr>
          <w:color w:val="000000"/>
        </w:rPr>
        <w:softHyphen/>
        <w:t>дельный непрерывный отдых). При пятидневной рабочей неделе - два выходных дня.</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xml:space="preserve">Общими выходными днями являются суббота и воскресенье. </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8.2.   Нерабочими праздничными днями в Российской Федера</w:t>
      </w:r>
      <w:r>
        <w:rPr>
          <w:color w:val="000000"/>
        </w:rPr>
        <w:softHyphen/>
        <w:t>ции являются:</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1, 2, 3, 4, 5, 6 и 8 января - Новогодние каникулы;</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7 января                  - Рождество Христово;</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23 февраля             - День защитника Отечества;</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xml:space="preserve">8 марта                   - Международный женский день; </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1 мая                       - Праздник Весны и Труда;</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xml:space="preserve">9 мая                       </w:t>
      </w:r>
      <w:proofErr w:type="gramStart"/>
      <w:r>
        <w:rPr>
          <w:color w:val="000000"/>
        </w:rPr>
        <w:t>-Д</w:t>
      </w:r>
      <w:proofErr w:type="gramEnd"/>
      <w:r>
        <w:rPr>
          <w:color w:val="000000"/>
        </w:rPr>
        <w:t xml:space="preserve">ень Победы; </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xml:space="preserve">12 июня                  </w:t>
      </w:r>
      <w:proofErr w:type="gramStart"/>
      <w:r>
        <w:rPr>
          <w:color w:val="000000"/>
        </w:rPr>
        <w:t>-Д</w:t>
      </w:r>
      <w:proofErr w:type="gramEnd"/>
      <w:r>
        <w:rPr>
          <w:color w:val="000000"/>
        </w:rPr>
        <w:t>ень России;</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xml:space="preserve">11 октября              - День Республики; </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4 ноября                  - День народного единства, а также Ураза-байрам, Курбан-байрам</w:t>
      </w:r>
    </w:p>
    <w:p w:rsidR="006B7FBD" w:rsidRDefault="006B7FBD" w:rsidP="006B7FBD">
      <w:pPr>
        <w:pStyle w:val="a3"/>
        <w:shd w:val="clear" w:color="auto" w:fill="FFFFFF"/>
        <w:adjustRightInd w:val="0"/>
        <w:spacing w:before="0" w:beforeAutospacing="0" w:after="0" w:afterAutospacing="0"/>
        <w:ind w:firstLine="567"/>
        <w:jc w:val="both"/>
        <w:rPr>
          <w:color w:val="000000"/>
        </w:rPr>
      </w:pPr>
      <w:proofErr w:type="gramStart"/>
      <w:r>
        <w:rPr>
          <w:color w:val="000000"/>
        </w:rPr>
        <w:t>При совпадении выходного и нерабочего праздничного день выходной день переносится на следующий после праздничного рабочий день.</w:t>
      </w:r>
      <w:proofErr w:type="gramEnd"/>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8.3.  Работникам предоставляются ежегодные оплачиваемые отпуска с сохра</w:t>
      </w:r>
      <w:r>
        <w:rPr>
          <w:color w:val="000000"/>
        </w:rPr>
        <w:softHyphen/>
        <w:t>нением места работы (должности) и среднего заработка.</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Нерабочие праздничные дни, приходящиеся на период ежегодного основного или ежегодного дополнительного оплачиваемого отпуска, в число календарных дней отпуска не включаются.</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Педагогическим работникам предоставляется ежегодный основной удлиненный оплачиваемый отпуск, продолжительность которого устанавливается Правительством Российской Федерации.</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8.4.   По заявлению женщины ей предоставляется отпуск по уходу за ребенком до достижения им возраста трех лет. Порядок и сроки выплаты пособий по государственному социальному стра</w:t>
      </w:r>
      <w:r>
        <w:rPr>
          <w:color w:val="000000"/>
        </w:rPr>
        <w:softHyphen/>
        <w:t>хованию в период указанного отпуска определяются федеральны</w:t>
      </w:r>
      <w:r>
        <w:rPr>
          <w:color w:val="000000"/>
        </w:rPr>
        <w:softHyphen/>
        <w:t>ми законами.</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Отпуска по уходу за ребенком могут быть использованы пол</w:t>
      </w:r>
      <w:r>
        <w:rPr>
          <w:color w:val="000000"/>
        </w:rPr>
        <w:softHyphen/>
        <w:t>ностью или по частям также отцом ребенка, бабушкой, дедом, другим родственника или опекуном, фактически осуществляю</w:t>
      </w:r>
      <w:r>
        <w:rPr>
          <w:color w:val="000000"/>
        </w:rPr>
        <w:softHyphen/>
        <w:t>щим уход за ребенком.</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По заявлению женщины или лиц, указанных в части второй настоящей статьи, во время нахождения в отпусках по уходу за ребенком они могут работать на условиях неполного рабочего времени или на дому с сохранением права на получение пособия по государственному социальному страхованию.</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На период отпуска по уходу за ребенком за работником сохра</w:t>
      </w:r>
      <w:r>
        <w:rPr>
          <w:color w:val="000000"/>
        </w:rPr>
        <w:softHyphen/>
        <w:t>няется место работы (должность).</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Отпуска по уходу за ребенком засчитываются в общий и непре</w:t>
      </w:r>
      <w:r>
        <w:rPr>
          <w:color w:val="000000"/>
        </w:rPr>
        <w:softHyphen/>
        <w:t>рывный трудовой стаж, а также в стаж работы по специальности (за исключением случаев досрочного назначения трудовой пенсии по старости).</w:t>
      </w:r>
    </w:p>
    <w:p w:rsidR="006B7FBD" w:rsidRPr="00862BBC" w:rsidRDefault="006B7FBD" w:rsidP="006B7FBD">
      <w:pPr>
        <w:spacing w:after="0" w:line="240" w:lineRule="auto"/>
        <w:ind w:firstLine="567"/>
        <w:jc w:val="both"/>
        <w:rPr>
          <w:rFonts w:ascii="Times New Roman" w:hAnsi="Times New Roman"/>
          <w:sz w:val="24"/>
          <w:szCs w:val="24"/>
          <w:shd w:val="clear" w:color="auto" w:fill="FFFFFF"/>
        </w:rPr>
      </w:pPr>
      <w:r w:rsidRPr="00862BBC">
        <w:rPr>
          <w:rFonts w:ascii="Times New Roman" w:hAnsi="Times New Roman"/>
          <w:sz w:val="24"/>
          <w:szCs w:val="24"/>
          <w:shd w:val="clear" w:color="auto" w:fill="FFFFFF"/>
        </w:rPr>
        <w:t>8.5. Право на использование отпуска за первый год работы возникает у сотрудника по истечении шести месяцев его непрерывной работы в организации. Отпуск за второй и последующие годы работы может предоставляться в любое время рабочего года в соответствии с очередностью предоставления ежегодных оплачиваемых отпусков (графиком отпусков).</w:t>
      </w:r>
    </w:p>
    <w:p w:rsidR="006B7FBD" w:rsidRPr="00862BBC" w:rsidRDefault="006B7FBD" w:rsidP="006B7FBD">
      <w:pPr>
        <w:spacing w:after="0" w:line="240" w:lineRule="auto"/>
        <w:ind w:firstLine="709"/>
        <w:jc w:val="both"/>
        <w:rPr>
          <w:rFonts w:ascii="Times New Roman" w:hAnsi="Times New Roman"/>
          <w:sz w:val="24"/>
          <w:szCs w:val="24"/>
          <w:shd w:val="clear" w:color="auto" w:fill="FFFFFF"/>
        </w:rPr>
      </w:pPr>
      <w:r w:rsidRPr="00862BBC">
        <w:rPr>
          <w:rFonts w:ascii="Times New Roman" w:hAnsi="Times New Roman"/>
          <w:sz w:val="24"/>
          <w:szCs w:val="24"/>
          <w:shd w:val="clear" w:color="auto" w:fill="FFFFFF"/>
        </w:rPr>
        <w:t>В удобное время отпуск предоставляется:</w:t>
      </w:r>
    </w:p>
    <w:p w:rsidR="006B7FBD" w:rsidRPr="00862BBC" w:rsidRDefault="006B7FBD" w:rsidP="006B7FBD">
      <w:pPr>
        <w:spacing w:after="0" w:line="240" w:lineRule="auto"/>
        <w:ind w:firstLine="709"/>
        <w:jc w:val="both"/>
        <w:rPr>
          <w:rFonts w:ascii="Times New Roman" w:hAnsi="Times New Roman"/>
          <w:sz w:val="24"/>
          <w:szCs w:val="24"/>
          <w:shd w:val="clear" w:color="auto" w:fill="FFFFFF"/>
        </w:rPr>
      </w:pPr>
      <w:r w:rsidRPr="00862BBC">
        <w:rPr>
          <w:rFonts w:ascii="Times New Roman" w:hAnsi="Times New Roman"/>
          <w:sz w:val="24"/>
          <w:szCs w:val="24"/>
          <w:shd w:val="clear" w:color="auto" w:fill="FFFFFF"/>
        </w:rPr>
        <w:t>— работникам, имеющим трех и более детей в возрасте до 12 лет;</w:t>
      </w:r>
    </w:p>
    <w:p w:rsidR="006B7FBD" w:rsidRPr="00862BBC" w:rsidRDefault="006B7FBD" w:rsidP="006B7FBD">
      <w:pPr>
        <w:spacing w:after="0" w:line="240" w:lineRule="auto"/>
        <w:ind w:firstLine="709"/>
        <w:jc w:val="both"/>
        <w:rPr>
          <w:rFonts w:ascii="Times New Roman" w:hAnsi="Times New Roman"/>
          <w:sz w:val="24"/>
          <w:szCs w:val="24"/>
          <w:shd w:val="clear" w:color="auto" w:fill="FFFFFF"/>
        </w:rPr>
      </w:pPr>
      <w:r w:rsidRPr="00862BBC">
        <w:rPr>
          <w:rFonts w:ascii="Times New Roman" w:hAnsi="Times New Roman"/>
          <w:sz w:val="24"/>
          <w:szCs w:val="24"/>
          <w:shd w:val="clear" w:color="auto" w:fill="FFFFFF"/>
        </w:rPr>
        <w:t>- женщинам, имеющим двух и более детей в возрасте до 12 лет.</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lastRenderedPageBreak/>
        <w:t xml:space="preserve">8.6. Гарантии и компенсации </w:t>
      </w:r>
      <w:proofErr w:type="gramStart"/>
      <w:r>
        <w:rPr>
          <w:color w:val="000000"/>
        </w:rPr>
        <w:t>работникам, совмещающим работу с обучением предоставляются</w:t>
      </w:r>
      <w:proofErr w:type="gramEnd"/>
      <w:r>
        <w:rPr>
          <w:color w:val="000000"/>
        </w:rPr>
        <w:t xml:space="preserve"> в соответствии со статьями 173-177 Трудового кодекса РФ. Данные гарантии предоставляются работни</w:t>
      </w:r>
      <w:r>
        <w:rPr>
          <w:color w:val="000000"/>
        </w:rPr>
        <w:softHyphen/>
        <w:t>кам, получающим образование соответствующего уровня впервые.</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8.7.   В стаж работы, дающий право на ежегодный основной оплачиваемый отпуск, не включаются:</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•время отсутствия на работе без уважительных причин, в том числе вследствие его отстранения от работы в слу</w:t>
      </w:r>
      <w:r>
        <w:rPr>
          <w:color w:val="000000"/>
        </w:rPr>
        <w:softHyphen/>
        <w:t>чаях, предусмотренных статьей 76 ТК РФ;</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•время отпусков по уходу за ребенком до достижения, им установленного законом возраста;</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8.8.  График отпусков утверждается руководителем учреждения с уче</w:t>
      </w:r>
      <w:r>
        <w:rPr>
          <w:color w:val="000000"/>
        </w:rPr>
        <w:softHyphen/>
        <w:t>том мнения профсоюзного комитета не позднее, чем за две недели до наступления календарного года. О времени отпуска работник должен быть извещен под роспись не позднее, чем за две недели до его начала.</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Если работнику своевременно не была произведена оплата за время ежегодного оплачиваемого отпуска (т.е. позднее чем за три дня до начала отпуска), либо работник был предупрежден о вре</w:t>
      </w:r>
      <w:r>
        <w:rPr>
          <w:color w:val="000000"/>
        </w:rPr>
        <w:softHyphen/>
        <w:t>мени начала отпуска позднее чем за две недели до его начала, то по письменному заявлению работника ему обязаны перенести отпуск на другой срок.</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Перенесение отпуска на следующий год допускается в исклю</w:t>
      </w:r>
      <w:r>
        <w:rPr>
          <w:color w:val="000000"/>
        </w:rPr>
        <w:softHyphen/>
        <w:t>чительных случаях с согласия работника. Этот отпуск должен быть использован не позднее 12 месяцев после окончания рабо</w:t>
      </w:r>
      <w:r>
        <w:rPr>
          <w:color w:val="000000"/>
        </w:rPr>
        <w:softHyphen/>
        <w:t>чего года, за который он предоставлялся.</w:t>
      </w:r>
    </w:p>
    <w:p w:rsidR="006B7FBD" w:rsidRPr="00862BBC" w:rsidRDefault="006B7FBD" w:rsidP="006B7FBD">
      <w:pPr>
        <w:spacing w:after="0" w:line="240" w:lineRule="auto"/>
        <w:ind w:firstLine="567"/>
        <w:jc w:val="both"/>
        <w:rPr>
          <w:rFonts w:ascii="Times New Roman" w:hAnsi="Times New Roman"/>
          <w:sz w:val="24"/>
          <w:szCs w:val="24"/>
          <w:shd w:val="clear" w:color="auto" w:fill="FFFFFF"/>
        </w:rPr>
      </w:pPr>
      <w:r>
        <w:rPr>
          <w:rFonts w:ascii="Times New Roman" w:hAnsi="Times New Roman"/>
          <w:color w:val="000000"/>
          <w:sz w:val="24"/>
          <w:szCs w:val="24"/>
        </w:rPr>
        <w:t xml:space="preserve">8.9. Разделение отпуска на части, возможно, только с согласия работника, при этом хотя бы одна часть отпуска должна быть не менее 14 календарных дней. </w:t>
      </w:r>
      <w:r w:rsidRPr="00862BBC">
        <w:rPr>
          <w:rFonts w:ascii="Times New Roman" w:hAnsi="Times New Roman"/>
          <w:sz w:val="24"/>
          <w:szCs w:val="24"/>
          <w:shd w:val="clear" w:color="auto" w:fill="FFFFFF"/>
        </w:rPr>
        <w:t>Отпуск не может быть предоставлен только на выходные дни.</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Отзыв работника из отпуска допускается только с его согласия.</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8.10. Часть ежегодного оплачиваемого отпуска, превышающая 28 календарных дней, может быть заменена денежной компенса</w:t>
      </w:r>
      <w:r>
        <w:rPr>
          <w:color w:val="000000"/>
        </w:rPr>
        <w:softHyphen/>
        <w:t>цией.</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8.11. При увольнении работнику выплачивается денежная компенсация за все неиспользованные отпуска.</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8.12.  По семейным обстоятельствам и другим уважительным причинам работнику по его письменному заявлению может быть предоставлен, отпуск без сохранения зарплаты, продолжитель</w:t>
      </w:r>
      <w:r>
        <w:rPr>
          <w:color w:val="000000"/>
        </w:rPr>
        <w:softHyphen/>
        <w:t>ность которого определяется по соглашению между работником и работодателем.</w:t>
      </w:r>
    </w:p>
    <w:p w:rsidR="006B7FBD" w:rsidRDefault="006B7FBD" w:rsidP="006B7FBD">
      <w:pPr>
        <w:pStyle w:val="a3"/>
        <w:shd w:val="clear" w:color="auto" w:fill="FFFFFF"/>
        <w:adjustRightInd w:val="0"/>
        <w:spacing w:before="0" w:beforeAutospacing="0" w:after="0" w:afterAutospacing="0"/>
        <w:ind w:firstLine="567"/>
        <w:jc w:val="both"/>
        <w:rPr>
          <w:color w:val="FF0000"/>
        </w:rPr>
      </w:pPr>
      <w:r>
        <w:rPr>
          <w:color w:val="000000"/>
        </w:rPr>
        <w:t>Работодатель обязан по письменному заявлению работника предоставить отпуск без сохранения зарплаты:</w:t>
      </w:r>
      <w:r>
        <w:rPr>
          <w:color w:val="FF0000"/>
        </w:rPr>
        <w:t xml:space="preserve"> </w:t>
      </w:r>
      <w:r w:rsidR="00862BBC">
        <w:rPr>
          <w:color w:val="FF0000"/>
        </w:rPr>
        <w:t xml:space="preserve"> </w:t>
      </w:r>
    </w:p>
    <w:p w:rsidR="006B7FBD" w:rsidRDefault="006B7FBD" w:rsidP="006B7FBD">
      <w:pPr>
        <w:suppressAutoHyphens/>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на похороны близких родственников – до 5 календарных дней; </w:t>
      </w:r>
    </w:p>
    <w:p w:rsidR="006B7FBD" w:rsidRDefault="006B7FBD" w:rsidP="006B7FBD">
      <w:pPr>
        <w:suppressAutoHyphens/>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      не освобожденному председателю первичной профсоюзной организации – до 5 календарных дней; и членам профкома – до 3 календарных дней;</w:t>
      </w:r>
    </w:p>
    <w:p w:rsidR="006B7FBD" w:rsidRDefault="006B7FBD" w:rsidP="006B7FBD">
      <w:pPr>
        <w:suppressAutoHyphens/>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       при отсутствии в течение учебного года дней нетрудоспособности – 3 календарных дня.</w:t>
      </w:r>
    </w:p>
    <w:p w:rsidR="006B7FBD" w:rsidRDefault="006B7FBD" w:rsidP="006B7FBD">
      <w:pPr>
        <w:suppressAutoHyphens/>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при рождении ребенка в семье – до 3 календарных дней;   </w:t>
      </w:r>
    </w:p>
    <w:p w:rsidR="006B7FBD" w:rsidRDefault="006B7FBD" w:rsidP="006B7FBD">
      <w:pPr>
        <w:suppressAutoHyphens/>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для сопровождения детей младшего школьного возраста в школу – 3 календарных дней;</w:t>
      </w:r>
    </w:p>
    <w:p w:rsidR="006B7FBD" w:rsidRDefault="006B7FBD" w:rsidP="006B7FBD">
      <w:pPr>
        <w:suppressAutoHyphens/>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в связи с переездом на новое место жительства – 3 </w:t>
      </w:r>
      <w:proofErr w:type="gramStart"/>
      <w:r>
        <w:rPr>
          <w:rFonts w:ascii="Times New Roman" w:hAnsi="Times New Roman"/>
          <w:sz w:val="24"/>
          <w:szCs w:val="24"/>
        </w:rPr>
        <w:t>календарных</w:t>
      </w:r>
      <w:proofErr w:type="gramEnd"/>
      <w:r>
        <w:rPr>
          <w:rFonts w:ascii="Times New Roman" w:hAnsi="Times New Roman"/>
          <w:sz w:val="24"/>
          <w:szCs w:val="24"/>
        </w:rPr>
        <w:t xml:space="preserve"> дня;</w:t>
      </w:r>
    </w:p>
    <w:p w:rsidR="006B7FBD" w:rsidRDefault="006B7FBD" w:rsidP="006B7FBD">
      <w:pPr>
        <w:suppressAutoHyphens/>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для проводов детей в армию - 1 день;</w:t>
      </w:r>
    </w:p>
    <w:p w:rsidR="006B7FBD" w:rsidRDefault="006B7FBD" w:rsidP="006B7FBD">
      <w:pPr>
        <w:suppressAutoHyphens/>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в случае свадьбы работника (детей работника) – до 5 календарных дней; </w:t>
      </w:r>
    </w:p>
    <w:p w:rsidR="006B7FBD" w:rsidRDefault="006B7FBD" w:rsidP="006B7FBD">
      <w:pPr>
        <w:suppressAutoHyphens/>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работающим пенсионерам по старости – 14 календарных дней; </w:t>
      </w:r>
    </w:p>
    <w:p w:rsidR="006B7FBD" w:rsidRDefault="006B7FBD" w:rsidP="006B7FBD">
      <w:pPr>
        <w:pStyle w:val="a4"/>
        <w:suppressAutoHyphens/>
        <w:autoSpaceDE w:val="0"/>
        <w:autoSpaceDN w:val="0"/>
        <w:adjustRightInd w:val="0"/>
        <w:ind w:firstLine="709"/>
        <w:jc w:val="left"/>
        <w:rPr>
          <w:sz w:val="24"/>
          <w:szCs w:val="24"/>
        </w:rPr>
      </w:pPr>
      <w:r>
        <w:rPr>
          <w:sz w:val="24"/>
          <w:szCs w:val="24"/>
        </w:rPr>
        <w:t xml:space="preserve">     -      работающим инвалидам – 60 календарных дней в году;</w:t>
      </w:r>
    </w:p>
    <w:p w:rsidR="006B7FBD" w:rsidRDefault="006B7FBD" w:rsidP="006B7FBD">
      <w:pPr>
        <w:spacing w:after="0" w:line="240" w:lineRule="auto"/>
        <w:ind w:firstLine="993"/>
        <w:jc w:val="both"/>
        <w:rPr>
          <w:rFonts w:ascii="Times New Roman" w:hAnsi="Times New Roman"/>
          <w:sz w:val="24"/>
          <w:szCs w:val="24"/>
        </w:rPr>
      </w:pPr>
      <w:r>
        <w:rPr>
          <w:rFonts w:ascii="Times New Roman" w:hAnsi="Times New Roman"/>
          <w:sz w:val="24"/>
          <w:szCs w:val="24"/>
        </w:rPr>
        <w:t xml:space="preserve">- Родителям, женам (мужьям) военнослужащих, погибших, умерших при прохождении военной службы -  14 дней </w:t>
      </w:r>
      <w:r>
        <w:rPr>
          <w:rFonts w:ascii="Times New Roman" w:hAnsi="Times New Roman"/>
          <w:sz w:val="24"/>
          <w:szCs w:val="24"/>
          <w:u w:val="single"/>
        </w:rPr>
        <w:t>(</w:t>
      </w:r>
      <w:proofErr w:type="spellStart"/>
      <w:proofErr w:type="gramStart"/>
      <w:r>
        <w:rPr>
          <w:rFonts w:ascii="Times New Roman" w:hAnsi="Times New Roman"/>
          <w:sz w:val="24"/>
          <w:szCs w:val="24"/>
          <w:u w:val="single"/>
        </w:rPr>
        <w:t>ст</w:t>
      </w:r>
      <w:proofErr w:type="spellEnd"/>
      <w:proofErr w:type="gramEnd"/>
      <w:r>
        <w:rPr>
          <w:rFonts w:ascii="Times New Roman" w:hAnsi="Times New Roman"/>
          <w:sz w:val="24"/>
          <w:szCs w:val="24"/>
          <w:u w:val="single"/>
        </w:rPr>
        <w:t xml:space="preserve"> .128 ТК РФ).</w:t>
      </w:r>
      <w:r>
        <w:rPr>
          <w:rFonts w:ascii="Times New Roman" w:hAnsi="Times New Roman"/>
          <w:b/>
          <w:sz w:val="24"/>
          <w:szCs w:val="24"/>
        </w:rPr>
        <w:t xml:space="preserve"> </w:t>
      </w:r>
    </w:p>
    <w:p w:rsidR="006B7FBD" w:rsidRDefault="006B7FBD" w:rsidP="006B7FBD">
      <w:pPr>
        <w:pStyle w:val="Pa13"/>
        <w:spacing w:line="240" w:lineRule="auto"/>
        <w:ind w:firstLine="720"/>
        <w:jc w:val="both"/>
        <w:rPr>
          <w:color w:val="000000"/>
        </w:rPr>
      </w:pPr>
      <w:r>
        <w:rPr>
          <w:color w:val="000000"/>
        </w:rPr>
        <w:lastRenderedPageBreak/>
        <w:t xml:space="preserve">8.13.   Длительный отпуск сроком до одного года не реже чем через каждые десять лет непрерывной педагогической работы предоставляется на условиях и в порядке, установленном приказом </w:t>
      </w:r>
      <w:proofErr w:type="spellStart"/>
      <w:r>
        <w:rPr>
          <w:color w:val="000000"/>
        </w:rPr>
        <w:t>Минобрнауки</w:t>
      </w:r>
      <w:proofErr w:type="spellEnd"/>
      <w:r>
        <w:rPr>
          <w:color w:val="000000"/>
        </w:rPr>
        <w:t xml:space="preserve"> РФ от 31.05.2016 г. № 644.</w:t>
      </w:r>
    </w:p>
    <w:p w:rsidR="006B7FBD" w:rsidRDefault="006B7FBD" w:rsidP="006B7FBD">
      <w:pPr>
        <w:widowControl w:val="0"/>
        <w:autoSpaceDE w:val="0"/>
        <w:autoSpaceDN w:val="0"/>
        <w:adjustRightInd w:val="0"/>
        <w:spacing w:after="0" w:line="240" w:lineRule="auto"/>
        <w:ind w:firstLine="720"/>
        <w:jc w:val="both"/>
        <w:rPr>
          <w:rFonts w:ascii="Times New Roman" w:hAnsi="Times New Roman"/>
          <w:color w:val="000000"/>
          <w:sz w:val="24"/>
          <w:szCs w:val="24"/>
        </w:rPr>
      </w:pPr>
      <w:r>
        <w:rPr>
          <w:rFonts w:ascii="Times New Roman" w:hAnsi="Times New Roman"/>
          <w:b/>
          <w:color w:val="000000"/>
          <w:sz w:val="24"/>
          <w:szCs w:val="24"/>
        </w:rPr>
        <w:t> </w:t>
      </w:r>
    </w:p>
    <w:p w:rsidR="006B7FBD" w:rsidRDefault="006B7FBD" w:rsidP="006B7FBD">
      <w:pPr>
        <w:pStyle w:val="a3"/>
        <w:shd w:val="clear" w:color="auto" w:fill="FFFFFF"/>
        <w:adjustRightInd w:val="0"/>
        <w:spacing w:before="0" w:beforeAutospacing="0" w:after="0" w:afterAutospacing="0"/>
        <w:ind w:firstLine="567"/>
        <w:jc w:val="center"/>
        <w:rPr>
          <w:color w:val="000000"/>
        </w:rPr>
      </w:pPr>
      <w:r>
        <w:rPr>
          <w:b/>
          <w:color w:val="000000"/>
        </w:rPr>
        <w:t>9. Меры поощрения</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9.1.  За добросовестный труд, успехи в обучении и воспитании детей, продолжительную и безупречную работу, новаторство в труде, эффективную работу и за другие достижения в работе при</w:t>
      </w:r>
      <w:r>
        <w:rPr>
          <w:color w:val="000000"/>
        </w:rPr>
        <w:softHyphen/>
        <w:t>меняются следующие поощрения:</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объявление благодарности;</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выдача премии;</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награждение ценным подарком;</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награждение почетными грамотами.</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9.2.   Инициаторами награждения могут выступить, помимо администрации образовательного учреждения</w:t>
      </w:r>
      <w:r>
        <w:rPr>
          <w:b/>
          <w:color w:val="000000"/>
        </w:rPr>
        <w:t>,</w:t>
      </w:r>
      <w:r>
        <w:rPr>
          <w:color w:val="000000"/>
        </w:rPr>
        <w:t xml:space="preserve"> органы самоуправления: Управляющий совет ДОУ; педагогический совет, а также профсоюзный комитет и методические объединения.</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xml:space="preserve">9.3.  За выдающиеся заслуги работники могут представляться к награждению орденами и медалями, а также к отраслевым почетным званиям, наградам, грамотам России, Республики Башкортостан, муниципального района Туймазинский район, Управления образования, учреждения. </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xml:space="preserve">Характеристика на </w:t>
      </w:r>
      <w:proofErr w:type="gramStart"/>
      <w:r>
        <w:rPr>
          <w:color w:val="000000"/>
        </w:rPr>
        <w:t>Работника,  представленного к награждению обсуждается</w:t>
      </w:r>
      <w:proofErr w:type="gramEnd"/>
      <w:r>
        <w:rPr>
          <w:color w:val="000000"/>
        </w:rPr>
        <w:t xml:space="preserve"> и утвер</w:t>
      </w:r>
      <w:r>
        <w:rPr>
          <w:color w:val="000000"/>
        </w:rPr>
        <w:softHyphen/>
        <w:t>ждается на общем собрании работников образовательного учреждения</w:t>
      </w:r>
      <w:r>
        <w:rPr>
          <w:b/>
          <w:color w:val="000000"/>
        </w:rPr>
        <w:t>.</w:t>
      </w:r>
    </w:p>
    <w:p w:rsidR="006B7FBD" w:rsidRPr="00862BBC" w:rsidRDefault="006B7FBD" w:rsidP="006B7FBD">
      <w:pPr>
        <w:spacing w:after="0" w:line="240" w:lineRule="auto"/>
        <w:jc w:val="both"/>
        <w:rPr>
          <w:rFonts w:ascii="Times New Roman" w:hAnsi="Times New Roman"/>
          <w:b/>
          <w:i/>
          <w:sz w:val="24"/>
          <w:szCs w:val="24"/>
          <w:u w:val="single"/>
        </w:rPr>
      </w:pPr>
      <w:r>
        <w:rPr>
          <w:rFonts w:ascii="Times New Roman" w:hAnsi="Times New Roman"/>
          <w:color w:val="000000"/>
          <w:sz w:val="24"/>
          <w:szCs w:val="24"/>
        </w:rPr>
        <w:t xml:space="preserve">         9.4. Распределение </w:t>
      </w:r>
      <w:r w:rsidRPr="00862BBC">
        <w:rPr>
          <w:rFonts w:ascii="Times New Roman" w:hAnsi="Times New Roman"/>
          <w:sz w:val="24"/>
          <w:szCs w:val="24"/>
        </w:rPr>
        <w:t>премиальных выплат работникам школы осуществлять согласно Положению о порядке материального стимулирования работников учреждения.</w:t>
      </w:r>
    </w:p>
    <w:p w:rsidR="006B7FBD" w:rsidRDefault="006B7FBD" w:rsidP="006B7FBD">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При этом учитывается мнение профсоюзного комитета, если, </w:t>
      </w:r>
      <w:proofErr w:type="gramStart"/>
      <w:r>
        <w:rPr>
          <w:rFonts w:ascii="Times New Roman" w:hAnsi="Times New Roman"/>
          <w:color w:val="000000"/>
          <w:sz w:val="24"/>
          <w:szCs w:val="24"/>
        </w:rPr>
        <w:t>награж</w:t>
      </w:r>
      <w:r>
        <w:rPr>
          <w:rFonts w:ascii="Times New Roman" w:hAnsi="Times New Roman"/>
          <w:color w:val="000000"/>
          <w:sz w:val="24"/>
          <w:szCs w:val="24"/>
        </w:rPr>
        <w:softHyphen/>
        <w:t>даемые</w:t>
      </w:r>
      <w:proofErr w:type="gramEnd"/>
      <w:r>
        <w:rPr>
          <w:rFonts w:ascii="Times New Roman" w:hAnsi="Times New Roman"/>
          <w:color w:val="000000"/>
          <w:sz w:val="24"/>
          <w:szCs w:val="24"/>
        </w:rPr>
        <w:t xml:space="preserve"> являются членами профсоюза.</w:t>
      </w:r>
    </w:p>
    <w:p w:rsidR="006B7FBD" w:rsidRPr="00862BBC" w:rsidRDefault="006B7FBD" w:rsidP="006B7FBD">
      <w:pPr>
        <w:pStyle w:val="a3"/>
        <w:shd w:val="clear" w:color="auto" w:fill="FFFFFF"/>
        <w:adjustRightInd w:val="0"/>
        <w:spacing w:before="0" w:beforeAutospacing="0" w:after="0" w:afterAutospacing="0"/>
        <w:ind w:firstLine="567"/>
        <w:jc w:val="both"/>
      </w:pPr>
      <w:r>
        <w:rPr>
          <w:color w:val="000000"/>
        </w:rPr>
        <w:t>9.5.  Поощрения объявляются в приказе директора по учрежде</w:t>
      </w:r>
      <w:r>
        <w:rPr>
          <w:color w:val="000000"/>
        </w:rPr>
        <w:softHyphen/>
        <w:t xml:space="preserve">нию, доводятся до сведения работника под роспись, заносятся в трудовую книжку работника, в </w:t>
      </w:r>
      <w:r w:rsidRPr="00862BBC">
        <w:t>сведения о трудовой деятельности работника и форму Т-2</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о награждении государственными наградами, в т.ч. о присвоении государственных почетных званий, на основании соответствующих указов и иных решений;</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о награждении почетными грамотами, присвоении званий и награждений нагрудными знаками, значками, дипломами. Почетными грамотами;</w:t>
      </w:r>
    </w:p>
    <w:p w:rsidR="006B7FBD" w:rsidRDefault="006B7FBD" w:rsidP="006B7FBD">
      <w:pPr>
        <w:pStyle w:val="a3"/>
        <w:shd w:val="clear" w:color="auto" w:fill="FFFFFF"/>
        <w:adjustRightInd w:val="0"/>
        <w:spacing w:before="0" w:beforeAutospacing="0" w:after="0" w:afterAutospacing="0"/>
        <w:ind w:firstLine="567"/>
        <w:jc w:val="both"/>
        <w:rPr>
          <w:b/>
          <w:color w:val="000000"/>
        </w:rPr>
      </w:pPr>
      <w:r>
        <w:rPr>
          <w:color w:val="000000"/>
        </w:rPr>
        <w:t>- о других видах поощрения, предусмотренных законодательством РФ и РБ.</w:t>
      </w:r>
      <w:r>
        <w:rPr>
          <w:b/>
          <w:color w:val="000000"/>
        </w:rPr>
        <w:t xml:space="preserve"> </w:t>
      </w:r>
    </w:p>
    <w:p w:rsidR="006B7FBD" w:rsidRDefault="006B7FBD" w:rsidP="006B7FBD">
      <w:pPr>
        <w:pStyle w:val="a3"/>
        <w:shd w:val="clear" w:color="auto" w:fill="FFFFFF"/>
        <w:adjustRightInd w:val="0"/>
        <w:spacing w:before="0" w:beforeAutospacing="0" w:after="0" w:afterAutospacing="0"/>
        <w:ind w:firstLine="567"/>
        <w:jc w:val="both"/>
        <w:rPr>
          <w:b/>
          <w:color w:val="000000"/>
        </w:rPr>
      </w:pPr>
      <w:r>
        <w:rPr>
          <w:color w:val="000000"/>
        </w:rPr>
        <w:t>Приказ о поощрении вывешивается на доске приказов и дово</w:t>
      </w:r>
      <w:r>
        <w:rPr>
          <w:color w:val="000000"/>
        </w:rPr>
        <w:softHyphen/>
        <w:t>дится до сведения всех работников образовательного учреждения</w:t>
      </w:r>
      <w:r>
        <w:rPr>
          <w:b/>
          <w:color w:val="000000"/>
        </w:rPr>
        <w:t>.</w:t>
      </w:r>
    </w:p>
    <w:p w:rsidR="00C912E8" w:rsidRDefault="00C912E8" w:rsidP="006B7FBD">
      <w:pPr>
        <w:pStyle w:val="a3"/>
        <w:shd w:val="clear" w:color="auto" w:fill="FFFFFF"/>
        <w:adjustRightInd w:val="0"/>
        <w:spacing w:before="0" w:beforeAutospacing="0" w:after="0" w:afterAutospacing="0"/>
        <w:ind w:firstLine="567"/>
        <w:jc w:val="center"/>
        <w:rPr>
          <w:b/>
          <w:color w:val="000000"/>
        </w:rPr>
      </w:pPr>
    </w:p>
    <w:p w:rsidR="006B7FBD" w:rsidRDefault="006B7FBD" w:rsidP="006B7FBD">
      <w:pPr>
        <w:pStyle w:val="a3"/>
        <w:shd w:val="clear" w:color="auto" w:fill="FFFFFF"/>
        <w:adjustRightInd w:val="0"/>
        <w:spacing w:before="0" w:beforeAutospacing="0" w:after="0" w:afterAutospacing="0"/>
        <w:ind w:firstLine="567"/>
        <w:jc w:val="center"/>
        <w:rPr>
          <w:color w:val="000000"/>
        </w:rPr>
      </w:pPr>
      <w:r>
        <w:rPr>
          <w:b/>
          <w:color w:val="000000"/>
        </w:rPr>
        <w:t> </w:t>
      </w:r>
    </w:p>
    <w:p w:rsidR="006B7FBD" w:rsidRDefault="006B7FBD" w:rsidP="006B7FBD">
      <w:pPr>
        <w:pStyle w:val="a3"/>
        <w:shd w:val="clear" w:color="auto" w:fill="FFFFFF"/>
        <w:adjustRightInd w:val="0"/>
        <w:spacing w:before="0" w:beforeAutospacing="0" w:after="0" w:afterAutospacing="0"/>
        <w:ind w:firstLine="567"/>
        <w:jc w:val="center"/>
        <w:rPr>
          <w:color w:val="000000"/>
        </w:rPr>
      </w:pPr>
      <w:r>
        <w:rPr>
          <w:b/>
          <w:color w:val="000000"/>
        </w:rPr>
        <w:t>10. Меры дисциплинарного взыскания</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10.1.  Дисциплина труда - обязательное для всех работников подчинение правилам внутреннего трудового распорядка определенным в соответствии с Трудовым   кодексом   РФ, иными   федеральными   законами, локальными нормативными актами, трудовым договором.</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10.2. За совершение дисциплинарного проступка, т.е. неиспол</w:t>
      </w:r>
      <w:r>
        <w:rPr>
          <w:color w:val="000000"/>
        </w:rPr>
        <w:softHyphen/>
        <w:t>нение или ненадлежащее исполнение работником по его вине возложенных на него трудовых обязанностей, работодатель имеет право применить дисциплинарное взыскание.</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10.3.  Виды дисциплинарных взысканий:</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1)  замечание;</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2) выговор;</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3) увольнение по соответствующим основаниям.</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xml:space="preserve">10.4.  </w:t>
      </w:r>
      <w:r w:rsidRPr="00862BBC">
        <w:t>Срок действия дисциплинарного взыскания устанавливается руководителем.</w:t>
      </w:r>
      <w:r>
        <w:rPr>
          <w:color w:val="000000"/>
        </w:rPr>
        <w:t xml:space="preserve"> Если в течение срок действия дисципли</w:t>
      </w:r>
      <w:r>
        <w:rPr>
          <w:color w:val="000000"/>
        </w:rPr>
        <w:softHyphen/>
        <w:t xml:space="preserve">нарного взыскания работник не будет подвергнут </w:t>
      </w:r>
      <w:r>
        <w:rPr>
          <w:color w:val="000000"/>
        </w:rPr>
        <w:lastRenderedPageBreak/>
        <w:t>новому дисци</w:t>
      </w:r>
      <w:r>
        <w:rPr>
          <w:color w:val="000000"/>
        </w:rPr>
        <w:softHyphen/>
        <w:t>плинарному взысканию, то он считается не имеющим дисципли</w:t>
      </w:r>
      <w:r>
        <w:rPr>
          <w:color w:val="000000"/>
        </w:rPr>
        <w:softHyphen/>
        <w:t>нарного взыскания.</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10.5.  Работодатель вправе снять с работника дисциплинарное взыскание досрочно по собственной инициативе, по просьбе работника, ходатайству его непосредственного руководителя или представительного органа работников.</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10.6. К дисциплинарным взысканиям относится увольнение работника по следующим основаниям:</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неоднократное неисполнение работником без уважитель</w:t>
      </w:r>
      <w:r>
        <w:rPr>
          <w:color w:val="000000"/>
        </w:rPr>
        <w:softHyphen/>
        <w:t>ных причин трудовых обязанностей, если он имеет дисциплинар</w:t>
      </w:r>
      <w:r>
        <w:rPr>
          <w:color w:val="000000"/>
        </w:rPr>
        <w:softHyphen/>
        <w:t>ное взыскание (пункт 5, статья 81 ТК РФ);</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однократное грубое нарушение работником трудовых обя</w:t>
      </w:r>
      <w:r>
        <w:rPr>
          <w:color w:val="000000"/>
        </w:rPr>
        <w:softHyphen/>
        <w:t>занностей:</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а) прогула, т.е. отсутствие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 (смены);</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б) появления на работе (на своем рабочем месте либо на терри</w:t>
      </w:r>
      <w:r>
        <w:rPr>
          <w:color w:val="000000"/>
        </w:rPr>
        <w:softHyphen/>
        <w:t>тории организации - работодателя или объекта, где по пору</w:t>
      </w:r>
      <w:r>
        <w:rPr>
          <w:color w:val="000000"/>
        </w:rPr>
        <w:softHyphen/>
        <w:t>чению работодателя работник должен выполнять трудовую функцию) в состоянии алкогольного, наркотического или иного токсического опьянения;</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в) разглашения персональных данных другого работника;</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г) совершения по месту работы хищения (в том числе мелкого) чужого имущества, растраты, умышленного его уничтоже</w:t>
      </w:r>
      <w:r>
        <w:rPr>
          <w:color w:val="000000"/>
        </w:rPr>
        <w:softHyphen/>
        <w:t>ния или повреждения, установленных вступившим в закон</w:t>
      </w:r>
      <w:r>
        <w:rPr>
          <w:color w:val="000000"/>
        </w:rPr>
        <w:softHyphen/>
        <w:t>ную силу приговором суда или постановлением судьи, орга</w:t>
      </w:r>
      <w:r>
        <w:rPr>
          <w:color w:val="000000"/>
        </w:rPr>
        <w:softHyphen/>
        <w:t>на, должностного лица, уполномоченных рассматривать дела об административных правонарушениях;</w:t>
      </w:r>
    </w:p>
    <w:p w:rsidR="006B7FBD" w:rsidRDefault="006B7FBD" w:rsidP="006B7FBD">
      <w:pPr>
        <w:pStyle w:val="a3"/>
        <w:shd w:val="clear" w:color="auto" w:fill="FFFFFF"/>
        <w:adjustRightInd w:val="0"/>
        <w:spacing w:before="0" w:beforeAutospacing="0" w:after="0" w:afterAutospacing="0"/>
        <w:ind w:firstLine="567"/>
        <w:jc w:val="both"/>
        <w:rPr>
          <w:color w:val="000000"/>
        </w:rPr>
      </w:pPr>
      <w:proofErr w:type="spellStart"/>
      <w:r>
        <w:rPr>
          <w:color w:val="000000"/>
        </w:rPr>
        <w:t>д</w:t>
      </w:r>
      <w:proofErr w:type="spellEnd"/>
      <w:r>
        <w:rPr>
          <w:color w:val="000000"/>
        </w:rPr>
        <w:t>) установленного комиссией по охране труда или уполномо</w:t>
      </w:r>
      <w:r>
        <w:rPr>
          <w:color w:val="000000"/>
        </w:rPr>
        <w:softHyphen/>
        <w:t>ченным по охране труда нарушения работником требований охраны труда, если это нарушение повлекло за собой тяжкие последствия (несчастный случай на производстве, авария, катастрофа) либо заведомо создавала реальную угрозу наступления таких последствий (пункт 6 статья 81 ТК РФ).</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Совершение виновных действий работником, непосред</w:t>
      </w:r>
      <w:r>
        <w:rPr>
          <w:color w:val="000000"/>
        </w:rPr>
        <w:softHyphen/>
        <w:t>ственно обслуживающим денежные или товарные ценности, если эти действия дают основания для утраты доверия к нему со сторо</w:t>
      </w:r>
      <w:r>
        <w:rPr>
          <w:color w:val="000000"/>
        </w:rPr>
        <w:softHyphen/>
        <w:t>ны работодателя (пункт 7 статья 81 ТК РФ).</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Совершение работником, выполняющим воспитательные функции, аморального проступка, несовместимого с продолже</w:t>
      </w:r>
      <w:r>
        <w:rPr>
          <w:color w:val="000000"/>
        </w:rPr>
        <w:softHyphen/>
        <w:t>нием данной работы (пункт 8 статья 81 ТК РФ).</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Принятие необоснованного решения руководителем орга</w:t>
      </w:r>
      <w:r>
        <w:rPr>
          <w:color w:val="000000"/>
        </w:rPr>
        <w:softHyphen/>
        <w:t>низации, его заместителями и главным бухгалтером, повлекшего за собой нарушение сохранности имущества, неправомерное его использование или иной ущерб имуществу организации (пункт 9 статья 81 ТК РФ).</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Однократное грубое нарушение заместителями руководителя своих трудовых обязанностей (пункт 10 статья 81 ТК РФ).</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    Повторное в течение одного года грубое нарушение устава образовательного учреждения (пункт 1, статья 336 ТК РФ).</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10.7.  До применения дисциплинарного взыскания работода</w:t>
      </w:r>
      <w:r>
        <w:rPr>
          <w:color w:val="000000"/>
        </w:rPr>
        <w:softHyphen/>
        <w:t>тель должен потребовать от работника письменное объяснение.</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Если по истечении двух рабочих дней указанное объяснение работником не представлено, то составляется соответствующий акт.</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Непредставление работником объяснения не является препят</w:t>
      </w:r>
      <w:r>
        <w:rPr>
          <w:color w:val="000000"/>
        </w:rPr>
        <w:softHyphen/>
        <w:t>ствием для применения дисциплинарного взыскания.</w:t>
      </w:r>
    </w:p>
    <w:p w:rsidR="006B7FBD" w:rsidRPr="00862BBC" w:rsidRDefault="006B7FBD" w:rsidP="006B7FBD">
      <w:pPr>
        <w:pStyle w:val="a3"/>
        <w:shd w:val="clear" w:color="auto" w:fill="FFFFFF"/>
        <w:adjustRightInd w:val="0"/>
        <w:spacing w:before="0" w:beforeAutospacing="0" w:after="0" w:afterAutospacing="0"/>
        <w:ind w:firstLine="567"/>
        <w:jc w:val="both"/>
      </w:pPr>
      <w:r>
        <w:rPr>
          <w:color w:val="000000"/>
        </w:rPr>
        <w:t xml:space="preserve">10.8.  Дисциплинарное взыскание не может быть применено позднее </w:t>
      </w:r>
      <w:r w:rsidRPr="00862BBC">
        <w:t xml:space="preserve">одного месяца со дня обнаружения проступка. </w:t>
      </w:r>
      <w:proofErr w:type="gramStart"/>
      <w:r w:rsidRPr="00862BBC">
        <w:t xml:space="preserve">В этот срок не входит периоды болезни работника, пребывания его в отпуске, командировке, прохождения работником диспансеризации в порядке, предусмотренном ст. 185.1 Трудового кодекса, и других периодов отсутствия работника, когда за ним сохраняется место работы (должность) в соответствии с </w:t>
      </w:r>
      <w:r w:rsidRPr="00862BBC">
        <w:lastRenderedPageBreak/>
        <w:t xml:space="preserve">законодательством Российской Федерации, а также времени, необходимого на учет мнения представительного органа работников. </w:t>
      </w:r>
      <w:proofErr w:type="gramEnd"/>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10.9. За каждый дисциплинарный проступок может быть при</w:t>
      </w:r>
      <w:r>
        <w:rPr>
          <w:color w:val="000000"/>
        </w:rPr>
        <w:softHyphen/>
        <w:t>менено только одно дисциплинарное взыскание.</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10.10.   Приказ работодателя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Если работник отказывается ознакомиться с указанным при</w:t>
      </w:r>
      <w:r>
        <w:rPr>
          <w:color w:val="000000"/>
        </w:rPr>
        <w:softHyphen/>
        <w:t>казом под роспись, то составляется соответствующий акт.</w:t>
      </w:r>
    </w:p>
    <w:p w:rsidR="006B7FBD" w:rsidRDefault="006B7FBD" w:rsidP="006B7FBD">
      <w:pPr>
        <w:pStyle w:val="a3"/>
        <w:shd w:val="clear" w:color="auto" w:fill="FFFFFF"/>
        <w:adjustRightInd w:val="0"/>
        <w:spacing w:before="0" w:beforeAutospacing="0" w:after="0" w:afterAutospacing="0"/>
        <w:ind w:firstLine="567"/>
        <w:jc w:val="both"/>
        <w:rPr>
          <w:color w:val="000000"/>
        </w:rPr>
      </w:pPr>
      <w:r>
        <w:rPr>
          <w:color w:val="000000"/>
        </w:rPr>
        <w:t>10.11. Дисциплинарное взыскание может быть обжаловано работником в государственную инспекцию труда или в комиссию по трудовым спорам.</w:t>
      </w:r>
    </w:p>
    <w:p w:rsidR="006B7FBD" w:rsidRPr="00862BBC" w:rsidRDefault="006B7FBD" w:rsidP="006B7FBD">
      <w:pPr>
        <w:pStyle w:val="ConsPlusNormal"/>
        <w:jc w:val="center"/>
        <w:outlineLvl w:val="0"/>
        <w:rPr>
          <w:rFonts w:ascii="Times New Roman" w:hAnsi="Times New Roman" w:cs="Times New Roman"/>
          <w:b/>
          <w:sz w:val="24"/>
          <w:szCs w:val="24"/>
        </w:rPr>
      </w:pPr>
      <w:r w:rsidRPr="00862BBC">
        <w:rPr>
          <w:rFonts w:ascii="Times New Roman" w:hAnsi="Times New Roman" w:cs="Times New Roman"/>
          <w:b/>
          <w:sz w:val="24"/>
          <w:szCs w:val="24"/>
        </w:rPr>
        <w:t xml:space="preserve">11. Пропускной режим и работа с магнитными пропусками </w:t>
      </w:r>
      <w:r w:rsidR="00862BBC" w:rsidRPr="00862BBC">
        <w:rPr>
          <w:rFonts w:ascii="Times New Roman" w:hAnsi="Times New Roman" w:cs="Times New Roman"/>
          <w:b/>
          <w:sz w:val="24"/>
          <w:szCs w:val="24"/>
        </w:rPr>
        <w:t xml:space="preserve"> </w:t>
      </w:r>
    </w:p>
    <w:p w:rsidR="006B7FBD" w:rsidRPr="00862BBC" w:rsidRDefault="006B7FBD" w:rsidP="006B7FBD">
      <w:pPr>
        <w:pStyle w:val="ConsPlusNormal"/>
        <w:ind w:firstLine="540"/>
        <w:jc w:val="both"/>
        <w:rPr>
          <w:rFonts w:ascii="Times New Roman" w:hAnsi="Times New Roman" w:cs="Times New Roman"/>
          <w:sz w:val="24"/>
          <w:szCs w:val="24"/>
        </w:rPr>
      </w:pPr>
      <w:r w:rsidRPr="00862BBC">
        <w:rPr>
          <w:rFonts w:ascii="Times New Roman" w:hAnsi="Times New Roman" w:cs="Times New Roman"/>
          <w:sz w:val="24"/>
          <w:szCs w:val="24"/>
        </w:rPr>
        <w:t>11.1. Проход в учреждение и выход осуществляется работниками посредством магнитного пропуска «</w:t>
      </w:r>
      <w:r w:rsidR="00430ECC">
        <w:rPr>
          <w:rFonts w:ascii="Times New Roman" w:hAnsi="Times New Roman" w:cs="Times New Roman"/>
          <w:sz w:val="24"/>
          <w:szCs w:val="24"/>
        </w:rPr>
        <w:t>МЕТАКОМ-</w:t>
      </w:r>
      <w:proofErr w:type="gramStart"/>
      <w:r w:rsidR="00430ECC">
        <w:rPr>
          <w:rFonts w:ascii="Times New Roman" w:hAnsi="Times New Roman" w:cs="Times New Roman"/>
          <w:sz w:val="24"/>
          <w:szCs w:val="24"/>
          <w:lang w:val="en-US"/>
        </w:rPr>
        <w:t>ML</w:t>
      </w:r>
      <w:proofErr w:type="gramEnd"/>
      <w:r w:rsidRPr="00862BBC">
        <w:rPr>
          <w:rFonts w:ascii="Times New Roman" w:hAnsi="Times New Roman" w:cs="Times New Roman"/>
          <w:sz w:val="24"/>
          <w:szCs w:val="24"/>
        </w:rPr>
        <w:t xml:space="preserve">». Получение пропуска производится </w:t>
      </w:r>
      <w:r w:rsidR="00862BBC" w:rsidRPr="00862BBC">
        <w:rPr>
          <w:rFonts w:ascii="Times New Roman" w:hAnsi="Times New Roman" w:cs="Times New Roman"/>
          <w:sz w:val="24"/>
          <w:szCs w:val="24"/>
        </w:rPr>
        <w:t>у руководителя Учреждения</w:t>
      </w:r>
      <w:r w:rsidRPr="00862BBC">
        <w:rPr>
          <w:rFonts w:ascii="Times New Roman" w:hAnsi="Times New Roman" w:cs="Times New Roman"/>
          <w:sz w:val="24"/>
          <w:szCs w:val="24"/>
        </w:rPr>
        <w:t xml:space="preserve"> под роспись.</w:t>
      </w:r>
    </w:p>
    <w:p w:rsidR="006B7FBD" w:rsidRPr="00862BBC" w:rsidRDefault="006B7FBD" w:rsidP="006B7FBD">
      <w:pPr>
        <w:pStyle w:val="ConsPlusNormal"/>
        <w:ind w:firstLine="540"/>
        <w:jc w:val="both"/>
        <w:rPr>
          <w:rFonts w:ascii="Times New Roman" w:hAnsi="Times New Roman" w:cs="Times New Roman"/>
          <w:sz w:val="24"/>
          <w:szCs w:val="24"/>
        </w:rPr>
      </w:pPr>
      <w:r w:rsidRPr="00862BBC">
        <w:rPr>
          <w:rFonts w:ascii="Times New Roman" w:hAnsi="Times New Roman" w:cs="Times New Roman"/>
          <w:sz w:val="24"/>
          <w:szCs w:val="24"/>
        </w:rPr>
        <w:t>11.2. В случае потери или повреждения пропуска работнику необходимо незамедлительно сообщить об этом Руководителю или ответственному лицу.</w:t>
      </w:r>
    </w:p>
    <w:p w:rsidR="006B7FBD" w:rsidRPr="00862BBC" w:rsidRDefault="006B7FBD" w:rsidP="006B7FBD">
      <w:pPr>
        <w:pStyle w:val="ConsPlusNormal"/>
        <w:ind w:firstLine="540"/>
        <w:jc w:val="both"/>
        <w:rPr>
          <w:rFonts w:ascii="Times New Roman" w:hAnsi="Times New Roman" w:cs="Times New Roman"/>
          <w:sz w:val="24"/>
          <w:szCs w:val="24"/>
        </w:rPr>
      </w:pPr>
      <w:r w:rsidRPr="00862BBC">
        <w:rPr>
          <w:rFonts w:ascii="Times New Roman" w:hAnsi="Times New Roman" w:cs="Times New Roman"/>
          <w:sz w:val="24"/>
          <w:szCs w:val="24"/>
        </w:rPr>
        <w:t>11.3. Работник, получивший пропуск, несет материальную ответственность за его порчу или утерю. Работник обязан возместить стоимость изготовления пропуска, если будет подтверждена вина работника в его порче или утрате.</w:t>
      </w:r>
    </w:p>
    <w:p w:rsidR="006B7FBD" w:rsidRPr="00862BBC" w:rsidRDefault="006B7FBD" w:rsidP="006B7FBD">
      <w:pPr>
        <w:pStyle w:val="ConsPlusNormal"/>
        <w:ind w:firstLine="540"/>
        <w:jc w:val="both"/>
        <w:rPr>
          <w:rFonts w:ascii="Times New Roman" w:hAnsi="Times New Roman" w:cs="Times New Roman"/>
          <w:sz w:val="24"/>
          <w:szCs w:val="24"/>
        </w:rPr>
      </w:pPr>
      <w:r w:rsidRPr="00862BBC">
        <w:rPr>
          <w:rFonts w:ascii="Times New Roman" w:hAnsi="Times New Roman" w:cs="Times New Roman"/>
          <w:sz w:val="24"/>
          <w:szCs w:val="24"/>
        </w:rPr>
        <w:t>11.4. Размагниченные или с истекшим сроком действия пропуски сдаются Руководителю или ответственному лицу под роспись.</w:t>
      </w:r>
    </w:p>
    <w:p w:rsidR="006B7FBD" w:rsidRPr="00862BBC" w:rsidRDefault="006B7FBD" w:rsidP="006B7FBD">
      <w:pPr>
        <w:pStyle w:val="ConsPlusNormal"/>
        <w:ind w:firstLine="540"/>
        <w:jc w:val="both"/>
        <w:rPr>
          <w:rFonts w:ascii="Times New Roman" w:hAnsi="Times New Roman" w:cs="Times New Roman"/>
          <w:sz w:val="24"/>
          <w:szCs w:val="24"/>
        </w:rPr>
      </w:pPr>
    </w:p>
    <w:p w:rsidR="006B7FBD" w:rsidRPr="00862BBC" w:rsidRDefault="006B7FBD" w:rsidP="006B7FBD">
      <w:pPr>
        <w:pStyle w:val="ConsPlusNormal"/>
        <w:jc w:val="center"/>
        <w:outlineLvl w:val="0"/>
        <w:rPr>
          <w:rFonts w:ascii="Times New Roman" w:hAnsi="Times New Roman" w:cs="Times New Roman"/>
          <w:sz w:val="24"/>
          <w:szCs w:val="24"/>
        </w:rPr>
      </w:pPr>
      <w:r w:rsidRPr="00862BBC">
        <w:rPr>
          <w:rFonts w:ascii="Times New Roman" w:hAnsi="Times New Roman" w:cs="Times New Roman"/>
          <w:sz w:val="24"/>
          <w:szCs w:val="24"/>
        </w:rPr>
        <w:t>12. Заключительные положения</w:t>
      </w:r>
    </w:p>
    <w:p w:rsidR="006B7FBD" w:rsidRPr="00862BBC" w:rsidRDefault="006B7FBD" w:rsidP="006B7FBD">
      <w:pPr>
        <w:pStyle w:val="ConsPlusNormal"/>
        <w:ind w:firstLine="540"/>
        <w:jc w:val="both"/>
        <w:rPr>
          <w:rFonts w:ascii="Times New Roman" w:hAnsi="Times New Roman" w:cs="Times New Roman"/>
          <w:sz w:val="24"/>
          <w:szCs w:val="24"/>
        </w:rPr>
      </w:pPr>
      <w:r w:rsidRPr="00862BBC">
        <w:rPr>
          <w:rFonts w:ascii="Times New Roman" w:hAnsi="Times New Roman" w:cs="Times New Roman"/>
          <w:sz w:val="24"/>
          <w:szCs w:val="24"/>
        </w:rPr>
        <w:t>12.1. По всем вопросам, не нашедшим своего решения, Работники и Работодатель руководствуются ТК РФ и иными нормативными актами РФ.</w:t>
      </w:r>
    </w:p>
    <w:p w:rsidR="006B7FBD" w:rsidRPr="00862BBC" w:rsidRDefault="006B7FBD" w:rsidP="006B7FBD">
      <w:pPr>
        <w:pStyle w:val="ConsPlusNormal"/>
        <w:ind w:firstLine="540"/>
        <w:jc w:val="both"/>
        <w:rPr>
          <w:rFonts w:ascii="Times New Roman" w:hAnsi="Times New Roman" w:cs="Times New Roman"/>
          <w:sz w:val="24"/>
          <w:szCs w:val="24"/>
        </w:rPr>
      </w:pPr>
      <w:r w:rsidRPr="00862BBC">
        <w:rPr>
          <w:rFonts w:ascii="Times New Roman" w:hAnsi="Times New Roman" w:cs="Times New Roman"/>
          <w:sz w:val="24"/>
          <w:szCs w:val="24"/>
        </w:rPr>
        <w:t>12.2. По инициативе Работодателя или Работников (после согласования с профсоюзным комитетом) в настоящие Правила могут вноситься изменения и дополнения в порядке, установленном трудовым законодательством.</w:t>
      </w:r>
    </w:p>
    <w:p w:rsidR="00C53431" w:rsidRPr="00862BBC" w:rsidRDefault="00C53431"/>
    <w:sectPr w:rsidR="00C53431" w:rsidRPr="00862BBC" w:rsidSect="00C5343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B7CF8"/>
    <w:multiLevelType w:val="hybridMultilevel"/>
    <w:tmpl w:val="74C0765A"/>
    <w:lvl w:ilvl="0" w:tplc="0B80AD1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3771940"/>
    <w:multiLevelType w:val="hybridMultilevel"/>
    <w:tmpl w:val="D190F8B6"/>
    <w:lvl w:ilvl="0" w:tplc="0B80AD1C">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58F167E0"/>
    <w:multiLevelType w:val="hybridMultilevel"/>
    <w:tmpl w:val="8B8ABED4"/>
    <w:lvl w:ilvl="0" w:tplc="0B80AD1C">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5DAA1F62"/>
    <w:multiLevelType w:val="hybridMultilevel"/>
    <w:tmpl w:val="78E214DA"/>
    <w:lvl w:ilvl="0" w:tplc="0B80AD1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6C682F2B"/>
    <w:multiLevelType w:val="hybridMultilevel"/>
    <w:tmpl w:val="5D7CF0CE"/>
    <w:lvl w:ilvl="0" w:tplc="0B80AD1C">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B7FBD"/>
    <w:rsid w:val="001C5743"/>
    <w:rsid w:val="00430ECC"/>
    <w:rsid w:val="00586CC7"/>
    <w:rsid w:val="00600EEE"/>
    <w:rsid w:val="006B7FBD"/>
    <w:rsid w:val="00862BBC"/>
    <w:rsid w:val="00892881"/>
    <w:rsid w:val="00C53431"/>
    <w:rsid w:val="00C912E8"/>
    <w:rsid w:val="00D12246"/>
    <w:rsid w:val="00D54221"/>
    <w:rsid w:val="00DC64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43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B7FBD"/>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basedOn w:val="a"/>
    <w:link w:val="a5"/>
    <w:uiPriority w:val="99"/>
    <w:semiHidden/>
    <w:unhideWhenUsed/>
    <w:rsid w:val="006B7FBD"/>
    <w:pPr>
      <w:spacing w:after="0" w:line="240" w:lineRule="auto"/>
      <w:jc w:val="both"/>
    </w:pPr>
    <w:rPr>
      <w:rFonts w:ascii="Times New Roman" w:eastAsia="Times New Roman" w:hAnsi="Times New Roman" w:cs="Times New Roman"/>
      <w:sz w:val="28"/>
      <w:szCs w:val="20"/>
    </w:rPr>
  </w:style>
  <w:style w:type="character" w:customStyle="1" w:styleId="a5">
    <w:name w:val="Основной текст Знак"/>
    <w:basedOn w:val="a0"/>
    <w:link w:val="a4"/>
    <w:uiPriority w:val="99"/>
    <w:semiHidden/>
    <w:rsid w:val="006B7FBD"/>
    <w:rPr>
      <w:rFonts w:ascii="Times New Roman" w:eastAsia="Times New Roman" w:hAnsi="Times New Roman" w:cs="Times New Roman"/>
      <w:sz w:val="28"/>
      <w:szCs w:val="20"/>
    </w:rPr>
  </w:style>
  <w:style w:type="paragraph" w:styleId="a6">
    <w:name w:val="List Paragraph"/>
    <w:basedOn w:val="a"/>
    <w:uiPriority w:val="34"/>
    <w:qFormat/>
    <w:rsid w:val="006B7FBD"/>
    <w:pPr>
      <w:ind w:left="720"/>
      <w:contextualSpacing/>
    </w:pPr>
    <w:rPr>
      <w:rFonts w:ascii="Calibri" w:eastAsia="Times New Roman" w:hAnsi="Calibri" w:cs="Times New Roman"/>
    </w:rPr>
  </w:style>
  <w:style w:type="paragraph" w:customStyle="1" w:styleId="Pa13">
    <w:name w:val="Pa13"/>
    <w:basedOn w:val="a"/>
    <w:next w:val="a"/>
    <w:uiPriority w:val="99"/>
    <w:rsid w:val="006B7FBD"/>
    <w:pPr>
      <w:autoSpaceDE w:val="0"/>
      <w:autoSpaceDN w:val="0"/>
      <w:adjustRightInd w:val="0"/>
      <w:spacing w:after="0" w:line="201" w:lineRule="atLeast"/>
    </w:pPr>
    <w:rPr>
      <w:rFonts w:ascii="Times New Roman" w:eastAsia="Times New Roman" w:hAnsi="Times New Roman" w:cs="Times New Roman"/>
      <w:sz w:val="24"/>
      <w:szCs w:val="24"/>
    </w:rPr>
  </w:style>
  <w:style w:type="paragraph" w:customStyle="1" w:styleId="ConsPlusNormal">
    <w:name w:val="ConsPlusNormal"/>
    <w:uiPriority w:val="99"/>
    <w:rsid w:val="006B7FB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jscommentslistenhover">
    <w:name w:val="js_comments_listenhover"/>
    <w:basedOn w:val="a"/>
    <w:uiPriority w:val="99"/>
    <w:rsid w:val="006B7FB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1254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9614</Words>
  <Characters>54802</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64288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Админ</cp:lastModifiedBy>
  <cp:revision>7</cp:revision>
  <cp:lastPrinted>2021-03-18T13:29:00Z</cp:lastPrinted>
  <dcterms:created xsi:type="dcterms:W3CDTF">2020-03-14T04:45:00Z</dcterms:created>
  <dcterms:modified xsi:type="dcterms:W3CDTF">2021-03-18T13:30:00Z</dcterms:modified>
</cp:coreProperties>
</file>